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15B311" w14:textId="77777777" w:rsidR="00A22284" w:rsidRPr="00B23750" w:rsidRDefault="00A22284" w:rsidP="00A22284">
      <w:pPr>
        <w:jc w:val="center"/>
        <w:rPr>
          <w:rFonts w:ascii="Aptos" w:hAnsi="Aptos" w:cs="Arial"/>
          <w:sz w:val="76"/>
          <w:szCs w:val="76"/>
        </w:rPr>
      </w:pPr>
      <w:r w:rsidRPr="00B23750">
        <w:rPr>
          <w:rFonts w:ascii="Aptos" w:hAnsi="Aptos" w:cs="Arial"/>
          <w:sz w:val="76"/>
          <w:szCs w:val="76"/>
        </w:rPr>
        <w:t xml:space="preserve">I am going to The Corner </w:t>
      </w:r>
    </w:p>
    <w:p w14:paraId="0B837C9A" w14:textId="77777777" w:rsidR="00A22284" w:rsidRPr="00B23750" w:rsidRDefault="00A22284" w:rsidP="00A22284">
      <w:pPr>
        <w:jc w:val="center"/>
        <w:rPr>
          <w:rFonts w:ascii="Aptos" w:hAnsi="Aptos" w:cs="Arial"/>
          <w:sz w:val="60"/>
          <w:szCs w:val="60"/>
        </w:rPr>
      </w:pPr>
    </w:p>
    <w:p w14:paraId="4E4FE94D" w14:textId="77777777" w:rsidR="00A22284" w:rsidRPr="00B23750" w:rsidRDefault="00A22284" w:rsidP="00A22284">
      <w:pPr>
        <w:jc w:val="center"/>
        <w:rPr>
          <w:rFonts w:ascii="Aptos" w:hAnsi="Aptos" w:cs="Arial"/>
          <w:sz w:val="60"/>
          <w:szCs w:val="60"/>
        </w:rPr>
      </w:pPr>
      <w:r w:rsidRPr="00B23750">
        <w:rPr>
          <w:rFonts w:ascii="Aptos" w:hAnsi="Aptos" w:cs="Arial"/>
          <w:sz w:val="60"/>
          <w:szCs w:val="60"/>
        </w:rPr>
        <w:t xml:space="preserve">A social story </w:t>
      </w:r>
    </w:p>
    <w:p w14:paraId="6AB60224" w14:textId="77777777" w:rsidR="00A22284" w:rsidRDefault="00A22284" w:rsidP="00A22284">
      <w:pPr>
        <w:rPr>
          <w:sz w:val="60"/>
          <w:szCs w:val="60"/>
        </w:rPr>
      </w:pPr>
    </w:p>
    <w:p w14:paraId="637D10BE" w14:textId="77777777" w:rsidR="00A22284" w:rsidRDefault="00A22284" w:rsidP="00A22284">
      <w:pPr>
        <w:rPr>
          <w:sz w:val="60"/>
          <w:szCs w:val="60"/>
        </w:rPr>
      </w:pPr>
    </w:p>
    <w:p w14:paraId="4FF837EB" w14:textId="77777777" w:rsidR="00A22284" w:rsidRDefault="00A22284" w:rsidP="00A22284">
      <w:pPr>
        <w:rPr>
          <w:sz w:val="60"/>
          <w:szCs w:val="60"/>
        </w:rPr>
      </w:pPr>
    </w:p>
    <w:p w14:paraId="0086059F" w14:textId="77777777" w:rsidR="00A22284" w:rsidRDefault="00A22284" w:rsidP="00A22284">
      <w:pPr>
        <w:rPr>
          <w:sz w:val="60"/>
          <w:szCs w:val="60"/>
        </w:rPr>
      </w:pPr>
    </w:p>
    <w:p w14:paraId="309250AC" w14:textId="77777777" w:rsidR="00A22284" w:rsidRDefault="00A22284" w:rsidP="00A22284">
      <w:pPr>
        <w:rPr>
          <w:sz w:val="60"/>
          <w:szCs w:val="60"/>
        </w:rPr>
      </w:pPr>
    </w:p>
    <w:p w14:paraId="782D9AE4" w14:textId="77777777" w:rsidR="00A22284" w:rsidRDefault="00A22284" w:rsidP="00A22284">
      <w:pPr>
        <w:rPr>
          <w:sz w:val="60"/>
          <w:szCs w:val="60"/>
        </w:rPr>
      </w:pPr>
    </w:p>
    <w:p w14:paraId="089C2251" w14:textId="77777777" w:rsidR="00A22284" w:rsidRPr="00B23750" w:rsidRDefault="00A22284" w:rsidP="00A22284">
      <w:pPr>
        <w:rPr>
          <w:rFonts w:ascii="Aptos" w:hAnsi="Aptos"/>
          <w:sz w:val="76"/>
          <w:szCs w:val="76"/>
        </w:rPr>
      </w:pPr>
      <w:r w:rsidRPr="00B23750">
        <w:rPr>
          <w:rFonts w:ascii="Aptos" w:hAnsi="Aptos"/>
          <w:sz w:val="76"/>
          <w:szCs w:val="76"/>
        </w:rPr>
        <w:lastRenderedPageBreak/>
        <w:t>Using this social story</w:t>
      </w:r>
    </w:p>
    <w:p w14:paraId="68DD347F" w14:textId="77777777" w:rsidR="00A22284" w:rsidRPr="00B23750" w:rsidRDefault="00A22284" w:rsidP="00A22284">
      <w:pPr>
        <w:rPr>
          <w:rFonts w:ascii="Aptos" w:hAnsi="Aptos"/>
          <w:sz w:val="60"/>
          <w:szCs w:val="60"/>
        </w:rPr>
      </w:pPr>
      <w:r w:rsidRPr="00B23750">
        <w:rPr>
          <w:rFonts w:ascii="Aptos" w:hAnsi="Aptos"/>
          <w:sz w:val="60"/>
          <w:szCs w:val="60"/>
        </w:rPr>
        <w:t xml:space="preserve">You can read this story before you come to The Corner. </w:t>
      </w:r>
    </w:p>
    <w:p w14:paraId="0933D963" w14:textId="77777777" w:rsidR="00A22284" w:rsidRPr="00B23750" w:rsidRDefault="00A22284" w:rsidP="00A22284">
      <w:pPr>
        <w:rPr>
          <w:rFonts w:ascii="Aptos" w:hAnsi="Aptos"/>
          <w:sz w:val="60"/>
          <w:szCs w:val="60"/>
        </w:rPr>
      </w:pPr>
      <w:r w:rsidRPr="00B23750">
        <w:rPr>
          <w:rFonts w:ascii="Aptos" w:hAnsi="Aptos"/>
          <w:sz w:val="60"/>
          <w:szCs w:val="60"/>
        </w:rPr>
        <w:t xml:space="preserve">It will tell you what you might see, hear or feel. </w:t>
      </w:r>
    </w:p>
    <w:p w14:paraId="25275800" w14:textId="77777777" w:rsidR="00A22284" w:rsidRPr="00B23750" w:rsidRDefault="00A22284" w:rsidP="00A22284">
      <w:pPr>
        <w:rPr>
          <w:rFonts w:ascii="Aptos" w:hAnsi="Aptos"/>
          <w:sz w:val="60"/>
          <w:szCs w:val="60"/>
        </w:rPr>
      </w:pPr>
      <w:r w:rsidRPr="00B23750">
        <w:rPr>
          <w:rFonts w:ascii="Aptos" w:hAnsi="Aptos"/>
          <w:sz w:val="60"/>
          <w:szCs w:val="60"/>
        </w:rPr>
        <w:t>This story is for everyone.</w:t>
      </w:r>
    </w:p>
    <w:p w14:paraId="7167B1D8" w14:textId="77777777" w:rsidR="00A22284" w:rsidRPr="00B23750" w:rsidRDefault="00A22284" w:rsidP="00A22284">
      <w:pPr>
        <w:rPr>
          <w:rFonts w:ascii="Aptos" w:hAnsi="Aptos"/>
          <w:sz w:val="60"/>
          <w:szCs w:val="60"/>
        </w:rPr>
      </w:pPr>
      <w:r w:rsidRPr="00B23750">
        <w:rPr>
          <w:rFonts w:ascii="Aptos" w:hAnsi="Aptos"/>
          <w:sz w:val="60"/>
          <w:szCs w:val="60"/>
        </w:rPr>
        <w:t xml:space="preserve">It might not cover all you need it to. </w:t>
      </w:r>
    </w:p>
    <w:p w14:paraId="321E8E00" w14:textId="77777777" w:rsidR="00A22284" w:rsidRPr="00B23750" w:rsidRDefault="00A22284" w:rsidP="00A22284">
      <w:pPr>
        <w:rPr>
          <w:rFonts w:ascii="Aptos" w:hAnsi="Aptos"/>
          <w:sz w:val="60"/>
          <w:szCs w:val="60"/>
        </w:rPr>
      </w:pPr>
      <w:r w:rsidRPr="00B23750">
        <w:rPr>
          <w:rFonts w:ascii="Aptos" w:hAnsi="Aptos"/>
          <w:sz w:val="60"/>
          <w:szCs w:val="60"/>
        </w:rPr>
        <w:t>You can create your own story too.</w:t>
      </w:r>
    </w:p>
    <w:p w14:paraId="593A6A71" w14:textId="77777777" w:rsidR="00A22284" w:rsidRPr="00B23750" w:rsidRDefault="00A22284" w:rsidP="00A22284">
      <w:pPr>
        <w:rPr>
          <w:rFonts w:ascii="Aptos" w:hAnsi="Aptos"/>
          <w:sz w:val="60"/>
          <w:szCs w:val="60"/>
        </w:rPr>
      </w:pPr>
      <w:r w:rsidRPr="00B23750">
        <w:rPr>
          <w:rFonts w:ascii="Aptos" w:hAnsi="Aptos"/>
          <w:sz w:val="60"/>
          <w:szCs w:val="60"/>
        </w:rPr>
        <w:t xml:space="preserve">If you need to, you can call or email </w:t>
      </w:r>
      <w:proofErr w:type="gramStart"/>
      <w:r w:rsidRPr="00B23750">
        <w:rPr>
          <w:rFonts w:ascii="Aptos" w:hAnsi="Aptos"/>
          <w:sz w:val="60"/>
          <w:szCs w:val="60"/>
        </w:rPr>
        <w:t>State</w:t>
      </w:r>
      <w:proofErr w:type="gramEnd"/>
      <w:r w:rsidRPr="00B23750">
        <w:rPr>
          <w:rFonts w:ascii="Aptos" w:hAnsi="Aptos"/>
          <w:sz w:val="60"/>
          <w:szCs w:val="60"/>
        </w:rPr>
        <w:t xml:space="preserve"> Library of Queensland to ask questions. </w:t>
      </w:r>
    </w:p>
    <w:p w14:paraId="31126617" w14:textId="77777777" w:rsidR="00A22284" w:rsidRDefault="00A22284" w:rsidP="00A22284">
      <w:pPr>
        <w:rPr>
          <w:sz w:val="60"/>
          <w:szCs w:val="60"/>
        </w:rPr>
      </w:pPr>
      <w:r>
        <w:rPr>
          <w:noProof/>
        </w:rPr>
        <w:lastRenderedPageBreak/>
        <w:drawing>
          <wp:anchor distT="0" distB="0" distL="114300" distR="114300" simplePos="0" relativeHeight="251658259" behindDoc="1" locked="0" layoutInCell="1" allowOverlap="1" wp14:anchorId="74D5F248" wp14:editId="4EBC9749">
            <wp:simplePos x="0" y="0"/>
            <wp:positionH relativeFrom="column">
              <wp:posOffset>47625</wp:posOffset>
            </wp:positionH>
            <wp:positionV relativeFrom="paragraph">
              <wp:posOffset>6350</wp:posOffset>
            </wp:positionV>
            <wp:extent cx="6772275" cy="4516477"/>
            <wp:effectExtent l="0" t="0" r="0" b="0"/>
            <wp:wrapTight wrapText="bothSides">
              <wp:wrapPolygon edited="0">
                <wp:start x="0" y="0"/>
                <wp:lineTo x="0" y="21503"/>
                <wp:lineTo x="21509" y="21503"/>
                <wp:lineTo x="21509" y="0"/>
                <wp:lineTo x="0" y="0"/>
              </wp:wrapPolygon>
            </wp:wrapTight>
            <wp:docPr id="2142158747" name="Picture 15" descr="Image of The Corner filled with children and adults playing. It is very colourful. The beam across the top of the space reads: &quot;Welcome to The Corner&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1573" name="Picture 15" descr="Image of The Corner filled with children and adults playing. It is very colourful. The beam across the top of the space reads: &quot;Welcome to The Corner&quot;. "/>
                    <pic:cNvPicPr/>
                  </pic:nvPicPr>
                  <pic:blipFill>
                    <a:blip r:embed="rId11">
                      <a:extLst>
                        <a:ext uri="{28A0092B-C50C-407E-A947-70E740481C1C}">
                          <a14:useLocalDpi xmlns:a14="http://schemas.microsoft.com/office/drawing/2010/main" val="0"/>
                        </a:ext>
                      </a:extLst>
                    </a:blip>
                    <a:stretch>
                      <a:fillRect/>
                    </a:stretch>
                  </pic:blipFill>
                  <pic:spPr>
                    <a:xfrm>
                      <a:off x="0" y="0"/>
                      <a:ext cx="6772275" cy="4516477"/>
                    </a:xfrm>
                    <a:prstGeom prst="rect">
                      <a:avLst/>
                    </a:prstGeom>
                  </pic:spPr>
                </pic:pic>
              </a:graphicData>
            </a:graphic>
          </wp:anchor>
        </w:drawing>
      </w:r>
    </w:p>
    <w:p w14:paraId="29E34F8E" w14:textId="77777777" w:rsidR="00A22284" w:rsidRDefault="00A22284" w:rsidP="00A22284">
      <w:pPr>
        <w:rPr>
          <w:sz w:val="60"/>
          <w:szCs w:val="60"/>
        </w:rPr>
      </w:pPr>
    </w:p>
    <w:p w14:paraId="106FD434" w14:textId="77777777" w:rsidR="00A22284" w:rsidRDefault="00A22284" w:rsidP="00A22284">
      <w:pPr>
        <w:rPr>
          <w:sz w:val="60"/>
          <w:szCs w:val="60"/>
        </w:rPr>
      </w:pPr>
    </w:p>
    <w:p w14:paraId="2D2C8BA9" w14:textId="77777777" w:rsidR="00A22284" w:rsidRDefault="00A22284" w:rsidP="00A22284">
      <w:pPr>
        <w:rPr>
          <w:sz w:val="60"/>
          <w:szCs w:val="60"/>
        </w:rPr>
      </w:pPr>
    </w:p>
    <w:p w14:paraId="20F691C9" w14:textId="77777777" w:rsidR="00A22284" w:rsidRDefault="00A22284" w:rsidP="00A22284">
      <w:pPr>
        <w:rPr>
          <w:sz w:val="60"/>
          <w:szCs w:val="60"/>
        </w:rPr>
      </w:pPr>
    </w:p>
    <w:p w14:paraId="2E43991F" w14:textId="77777777" w:rsidR="00A22284" w:rsidRDefault="00A22284" w:rsidP="00A22284">
      <w:pPr>
        <w:rPr>
          <w:sz w:val="60"/>
          <w:szCs w:val="60"/>
        </w:rPr>
      </w:pPr>
    </w:p>
    <w:p w14:paraId="72561094" w14:textId="77777777" w:rsidR="00A22284" w:rsidRDefault="00A22284" w:rsidP="00A22284">
      <w:pPr>
        <w:rPr>
          <w:sz w:val="60"/>
          <w:szCs w:val="60"/>
        </w:rPr>
      </w:pPr>
    </w:p>
    <w:p w14:paraId="6AC6E131" w14:textId="77777777" w:rsidR="00A22284" w:rsidRDefault="00A22284" w:rsidP="00A22284">
      <w:pPr>
        <w:rPr>
          <w:color w:val="7F7F7F" w:themeColor="text1" w:themeTint="80"/>
          <w:sz w:val="24"/>
          <w:szCs w:val="24"/>
        </w:rPr>
      </w:pPr>
    </w:p>
    <w:p w14:paraId="6ABA1680" w14:textId="77777777" w:rsidR="00A22284" w:rsidRDefault="00A22284" w:rsidP="00A22284">
      <w:pPr>
        <w:rPr>
          <w:sz w:val="60"/>
          <w:szCs w:val="60"/>
        </w:rPr>
      </w:pPr>
    </w:p>
    <w:p w14:paraId="7FFE1685" w14:textId="77777777" w:rsidR="00A22284" w:rsidRPr="00F36A00" w:rsidRDefault="00A22284" w:rsidP="00A22284">
      <w:pPr>
        <w:rPr>
          <w:rFonts w:ascii="Aptos" w:hAnsi="Aptos"/>
          <w:sz w:val="60"/>
          <w:szCs w:val="60"/>
        </w:rPr>
      </w:pPr>
      <w:r w:rsidRPr="00F36A00">
        <w:rPr>
          <w:rFonts w:ascii="Aptos" w:hAnsi="Aptos"/>
          <w:sz w:val="60"/>
          <w:szCs w:val="60"/>
        </w:rPr>
        <w:t>Today, I am going to The Corner!</w:t>
      </w:r>
    </w:p>
    <w:p w14:paraId="51B2ED58" w14:textId="77777777" w:rsidR="00A22284" w:rsidRDefault="00A22284" w:rsidP="00A22284">
      <w:pPr>
        <w:ind w:left="2160" w:firstLine="720"/>
        <w:rPr>
          <w:sz w:val="60"/>
          <w:szCs w:val="60"/>
        </w:rPr>
      </w:pPr>
      <w:r>
        <w:rPr>
          <w:noProof/>
          <w:sz w:val="60"/>
          <w:szCs w:val="60"/>
        </w:rPr>
        <w:lastRenderedPageBreak/>
        <w:drawing>
          <wp:anchor distT="0" distB="0" distL="114300" distR="114300" simplePos="0" relativeHeight="251658264" behindDoc="0" locked="0" layoutInCell="1" allowOverlap="1" wp14:anchorId="3404B159" wp14:editId="33147767">
            <wp:simplePos x="0" y="0"/>
            <wp:positionH relativeFrom="column">
              <wp:posOffset>24130</wp:posOffset>
            </wp:positionH>
            <wp:positionV relativeFrom="paragraph">
              <wp:posOffset>-209550</wp:posOffset>
            </wp:positionV>
            <wp:extent cx="6191250" cy="4133850"/>
            <wp:effectExtent l="0" t="0" r="0" b="0"/>
            <wp:wrapSquare wrapText="bothSides"/>
            <wp:docPr id="1219912927" name="Picture 8" descr="A lady sitting at a computer in the Infozone. She is looking at the monitor. Her hands are on the keyboard and a wired m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25909" name="Picture 8" descr="A lady sitting at a computer in the Infozone. She is looking at the monitor. Her hands are on the keyboard and a wired mouse.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250" cy="413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481AB7" w14:textId="77777777" w:rsidR="00A22284" w:rsidRDefault="00A22284" w:rsidP="00A22284">
      <w:pPr>
        <w:ind w:left="2160" w:firstLine="720"/>
        <w:rPr>
          <w:sz w:val="60"/>
          <w:szCs w:val="60"/>
        </w:rPr>
      </w:pPr>
    </w:p>
    <w:p w14:paraId="6135BED6" w14:textId="77777777" w:rsidR="00A22284" w:rsidRDefault="00A22284" w:rsidP="00A22284">
      <w:pPr>
        <w:ind w:left="2160" w:firstLine="720"/>
        <w:rPr>
          <w:sz w:val="60"/>
          <w:szCs w:val="60"/>
        </w:rPr>
      </w:pPr>
    </w:p>
    <w:p w14:paraId="65E70835" w14:textId="77777777" w:rsidR="00A22284" w:rsidRDefault="00A22284" w:rsidP="00A22284">
      <w:pPr>
        <w:ind w:left="2160" w:firstLine="720"/>
        <w:rPr>
          <w:sz w:val="60"/>
          <w:szCs w:val="60"/>
        </w:rPr>
      </w:pPr>
    </w:p>
    <w:p w14:paraId="6B32CBBE" w14:textId="77777777" w:rsidR="00A22284" w:rsidRDefault="00A22284" w:rsidP="00A22284">
      <w:pPr>
        <w:rPr>
          <w:sz w:val="60"/>
          <w:szCs w:val="60"/>
        </w:rPr>
      </w:pPr>
    </w:p>
    <w:p w14:paraId="16BF26D8" w14:textId="77777777" w:rsidR="00A22284" w:rsidRDefault="00A22284" w:rsidP="00A22284">
      <w:pPr>
        <w:rPr>
          <w:sz w:val="60"/>
          <w:szCs w:val="60"/>
        </w:rPr>
      </w:pPr>
    </w:p>
    <w:p w14:paraId="3E41F8D2" w14:textId="77777777" w:rsidR="00A22284" w:rsidRDefault="00A22284" w:rsidP="00A22284">
      <w:pPr>
        <w:rPr>
          <w:sz w:val="60"/>
          <w:szCs w:val="60"/>
        </w:rPr>
      </w:pPr>
    </w:p>
    <w:p w14:paraId="03F36DA7" w14:textId="77777777" w:rsidR="00A22284" w:rsidRPr="00B23750" w:rsidRDefault="00A22284" w:rsidP="00A22284">
      <w:pPr>
        <w:rPr>
          <w:rFonts w:ascii="Aptos" w:hAnsi="Aptos"/>
          <w:sz w:val="60"/>
          <w:szCs w:val="60"/>
        </w:rPr>
      </w:pPr>
      <w:r w:rsidRPr="00B23750">
        <w:rPr>
          <w:rFonts w:ascii="Aptos" w:hAnsi="Aptos"/>
          <w:sz w:val="60"/>
          <w:szCs w:val="60"/>
        </w:rPr>
        <w:t xml:space="preserve">I go through the </w:t>
      </w:r>
      <w:proofErr w:type="spellStart"/>
      <w:r w:rsidRPr="00B23750">
        <w:rPr>
          <w:rFonts w:ascii="Aptos" w:hAnsi="Aptos"/>
          <w:sz w:val="60"/>
          <w:szCs w:val="60"/>
        </w:rPr>
        <w:t>Infozone</w:t>
      </w:r>
      <w:proofErr w:type="spellEnd"/>
      <w:r w:rsidRPr="00B23750">
        <w:rPr>
          <w:rFonts w:ascii="Aptos" w:hAnsi="Aptos"/>
          <w:sz w:val="60"/>
          <w:szCs w:val="60"/>
        </w:rPr>
        <w:t xml:space="preserve">. </w:t>
      </w:r>
    </w:p>
    <w:p w14:paraId="2CC25F95" w14:textId="77777777" w:rsidR="00A22284" w:rsidRDefault="00A22284" w:rsidP="00A22284">
      <w:pPr>
        <w:rPr>
          <w:sz w:val="60"/>
          <w:szCs w:val="60"/>
        </w:rPr>
      </w:pPr>
      <w:r w:rsidRPr="00B23750">
        <w:rPr>
          <w:rFonts w:ascii="Aptos" w:hAnsi="Aptos"/>
          <w:sz w:val="60"/>
          <w:szCs w:val="60"/>
        </w:rPr>
        <w:t>There are lots of people on computers here!</w:t>
      </w:r>
    </w:p>
    <w:p w14:paraId="37D9AEA5" w14:textId="77777777" w:rsidR="00A22284" w:rsidRDefault="00A22284" w:rsidP="00A22284">
      <w:pPr>
        <w:rPr>
          <w:sz w:val="60"/>
          <w:szCs w:val="60"/>
        </w:rPr>
      </w:pPr>
      <w:r>
        <w:rPr>
          <w:noProof/>
          <w:sz w:val="60"/>
          <w:szCs w:val="60"/>
          <w14:ligatures w14:val="standardContextual"/>
        </w:rPr>
        <w:lastRenderedPageBreak/>
        <w:drawing>
          <wp:anchor distT="0" distB="0" distL="114300" distR="114300" simplePos="0" relativeHeight="251658255" behindDoc="1" locked="0" layoutInCell="1" allowOverlap="1" wp14:anchorId="33357C9E" wp14:editId="25FA76D7">
            <wp:simplePos x="0" y="0"/>
            <wp:positionH relativeFrom="column">
              <wp:posOffset>0</wp:posOffset>
            </wp:positionH>
            <wp:positionV relativeFrom="paragraph">
              <wp:posOffset>-238125</wp:posOffset>
            </wp:positionV>
            <wp:extent cx="6943725" cy="4629150"/>
            <wp:effectExtent l="0" t="0" r="9525" b="0"/>
            <wp:wrapTight wrapText="bothSides">
              <wp:wrapPolygon edited="0">
                <wp:start x="0" y="0"/>
                <wp:lineTo x="0" y="21511"/>
                <wp:lineTo x="21570" y="21511"/>
                <wp:lineTo x="21570" y="0"/>
                <wp:lineTo x="0" y="0"/>
              </wp:wrapPolygon>
            </wp:wrapTight>
            <wp:docPr id="3283490" name="Picture 13" descr="A library staff member waving to a baby in a  stroller at the entrance to The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40738" name="Picture 13" descr="A library staff member waving to a baby in a  stroller at the entrance to The Corner. "/>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943725" cy="4629150"/>
                    </a:xfrm>
                    <a:prstGeom prst="rect">
                      <a:avLst/>
                    </a:prstGeom>
                  </pic:spPr>
                </pic:pic>
              </a:graphicData>
            </a:graphic>
            <wp14:sizeRelH relativeFrom="margin">
              <wp14:pctWidth>0</wp14:pctWidth>
            </wp14:sizeRelH>
            <wp14:sizeRelV relativeFrom="margin">
              <wp14:pctHeight>0</wp14:pctHeight>
            </wp14:sizeRelV>
          </wp:anchor>
        </w:drawing>
      </w:r>
    </w:p>
    <w:p w14:paraId="350DCFC7" w14:textId="77777777" w:rsidR="00A22284" w:rsidRDefault="00A22284" w:rsidP="00A22284">
      <w:pPr>
        <w:rPr>
          <w:sz w:val="60"/>
          <w:szCs w:val="60"/>
        </w:rPr>
      </w:pPr>
    </w:p>
    <w:p w14:paraId="6DE8C4FB" w14:textId="77777777" w:rsidR="00A22284" w:rsidRDefault="00A22284" w:rsidP="00A22284">
      <w:pPr>
        <w:rPr>
          <w:sz w:val="60"/>
          <w:szCs w:val="60"/>
        </w:rPr>
      </w:pPr>
    </w:p>
    <w:p w14:paraId="15D9BA29" w14:textId="77777777" w:rsidR="00A22284" w:rsidRDefault="00A22284" w:rsidP="00A22284">
      <w:pPr>
        <w:rPr>
          <w:sz w:val="60"/>
          <w:szCs w:val="60"/>
        </w:rPr>
      </w:pPr>
    </w:p>
    <w:p w14:paraId="5CC77CCD" w14:textId="77777777" w:rsidR="00A22284" w:rsidRDefault="00A22284" w:rsidP="00A22284">
      <w:pPr>
        <w:rPr>
          <w:sz w:val="60"/>
          <w:szCs w:val="60"/>
        </w:rPr>
      </w:pPr>
    </w:p>
    <w:p w14:paraId="6C0BB05E" w14:textId="77777777" w:rsidR="00A22284" w:rsidRDefault="00A22284" w:rsidP="00A22284">
      <w:pPr>
        <w:rPr>
          <w:sz w:val="60"/>
          <w:szCs w:val="60"/>
        </w:rPr>
      </w:pPr>
    </w:p>
    <w:p w14:paraId="1779F592" w14:textId="77777777" w:rsidR="00A22284" w:rsidRDefault="00A22284" w:rsidP="00A22284">
      <w:pPr>
        <w:rPr>
          <w:sz w:val="60"/>
          <w:szCs w:val="60"/>
        </w:rPr>
      </w:pPr>
    </w:p>
    <w:p w14:paraId="3CCE9969" w14:textId="77777777" w:rsidR="00A22284" w:rsidRDefault="00A22284" w:rsidP="00A22284">
      <w:pPr>
        <w:rPr>
          <w:color w:val="7F7F7F" w:themeColor="text1" w:themeTint="80"/>
          <w:sz w:val="24"/>
          <w:szCs w:val="24"/>
        </w:rPr>
      </w:pPr>
    </w:p>
    <w:p w14:paraId="5CE033E6" w14:textId="77777777" w:rsidR="00A22284" w:rsidRPr="00B23750" w:rsidRDefault="00A22284" w:rsidP="00A22284">
      <w:pPr>
        <w:rPr>
          <w:rFonts w:ascii="Aptos" w:hAnsi="Aptos"/>
          <w:sz w:val="60"/>
          <w:szCs w:val="60"/>
        </w:rPr>
      </w:pPr>
      <w:r w:rsidRPr="00B23750">
        <w:rPr>
          <w:rFonts w:ascii="Aptos" w:hAnsi="Aptos"/>
          <w:sz w:val="60"/>
          <w:szCs w:val="60"/>
        </w:rPr>
        <w:t>I can wave hello to State Library staff.</w:t>
      </w:r>
    </w:p>
    <w:p w14:paraId="2033E7D5" w14:textId="77777777" w:rsidR="00A22284" w:rsidRPr="00B23750" w:rsidRDefault="00A22284" w:rsidP="00A22284">
      <w:pPr>
        <w:rPr>
          <w:rFonts w:ascii="Aptos" w:hAnsi="Aptos"/>
          <w:sz w:val="60"/>
          <w:szCs w:val="60"/>
        </w:rPr>
      </w:pPr>
      <w:r w:rsidRPr="00B23750">
        <w:rPr>
          <w:rFonts w:ascii="Aptos" w:hAnsi="Aptos"/>
          <w:sz w:val="60"/>
          <w:szCs w:val="60"/>
        </w:rPr>
        <w:t>They wear black shirts and rainbow lanyards.</w:t>
      </w:r>
    </w:p>
    <w:p w14:paraId="025191BA" w14:textId="77777777" w:rsidR="00A22284" w:rsidRDefault="00A22284" w:rsidP="00A22284">
      <w:pPr>
        <w:rPr>
          <w:sz w:val="60"/>
          <w:szCs w:val="60"/>
        </w:rPr>
      </w:pPr>
    </w:p>
    <w:p w14:paraId="0E503AA8" w14:textId="77777777" w:rsidR="00A22284" w:rsidRDefault="00A22284" w:rsidP="00A22284">
      <w:pPr>
        <w:rPr>
          <w:sz w:val="60"/>
          <w:szCs w:val="60"/>
        </w:rPr>
      </w:pPr>
      <w:r w:rsidRPr="00EE7AD2">
        <w:rPr>
          <w:rFonts w:ascii="Arial" w:hAnsi="Arial" w:cs="Arial"/>
          <w:noProof/>
          <w:sz w:val="28"/>
          <w:szCs w:val="28"/>
        </w:rPr>
        <w:drawing>
          <wp:anchor distT="0" distB="0" distL="114300" distR="114300" simplePos="0" relativeHeight="251658260" behindDoc="1" locked="0" layoutInCell="1" allowOverlap="1" wp14:anchorId="14ADEDD9" wp14:editId="6F8A6C34">
            <wp:simplePos x="0" y="0"/>
            <wp:positionH relativeFrom="column">
              <wp:posOffset>4381500</wp:posOffset>
            </wp:positionH>
            <wp:positionV relativeFrom="paragraph">
              <wp:posOffset>551815</wp:posOffset>
            </wp:positionV>
            <wp:extent cx="4520565" cy="3016250"/>
            <wp:effectExtent l="0" t="0" r="0" b="0"/>
            <wp:wrapTight wrapText="bothSides">
              <wp:wrapPolygon edited="0">
                <wp:start x="0" y="0"/>
                <wp:lineTo x="0" y="21418"/>
                <wp:lineTo x="21482" y="21418"/>
                <wp:lineTo x="21482" y="0"/>
                <wp:lineTo x="0" y="0"/>
              </wp:wrapPolygon>
            </wp:wrapTight>
            <wp:docPr id="1423658194" name="Picture 14" descr="People sitting on rugs and cushions in The Corner. Facilitators sit up the 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99366" name="Picture 14" descr="People sitting on rugs and cushions in The Corner. Facilitators sit up the front.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20565" cy="3016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1" locked="0" layoutInCell="1" allowOverlap="1" wp14:anchorId="2C6606F2" wp14:editId="612535B9">
            <wp:simplePos x="0" y="0"/>
            <wp:positionH relativeFrom="column">
              <wp:posOffset>0</wp:posOffset>
            </wp:positionH>
            <wp:positionV relativeFrom="paragraph">
              <wp:posOffset>396875</wp:posOffset>
            </wp:positionV>
            <wp:extent cx="3295650" cy="3295650"/>
            <wp:effectExtent l="0" t="0" r="0" b="0"/>
            <wp:wrapTight wrapText="bothSides">
              <wp:wrapPolygon edited="0">
                <wp:start x="0" y="0"/>
                <wp:lineTo x="0" y="21475"/>
                <wp:lineTo x="21475" y="21475"/>
                <wp:lineTo x="21475" y="0"/>
                <wp:lineTo x="0" y="0"/>
              </wp:wrapPolygon>
            </wp:wrapTight>
            <wp:docPr id="738739562" name="Picture 8" descr="Clock 10:00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ock 10:00 | ClipArt ET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95650" cy="3295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E6E759" w14:textId="77777777" w:rsidR="00A22284" w:rsidRDefault="00A22284" w:rsidP="00A22284">
      <w:pPr>
        <w:rPr>
          <w:sz w:val="60"/>
          <w:szCs w:val="60"/>
        </w:rPr>
      </w:pPr>
    </w:p>
    <w:p w14:paraId="5346012C" w14:textId="77777777" w:rsidR="00A22284" w:rsidRDefault="00A22284" w:rsidP="00A22284">
      <w:pPr>
        <w:rPr>
          <w:sz w:val="60"/>
          <w:szCs w:val="60"/>
        </w:rPr>
      </w:pPr>
    </w:p>
    <w:p w14:paraId="3FA7C588" w14:textId="77777777" w:rsidR="00A22284" w:rsidRDefault="00A22284" w:rsidP="00A22284">
      <w:pPr>
        <w:rPr>
          <w:sz w:val="60"/>
          <w:szCs w:val="60"/>
        </w:rPr>
      </w:pPr>
    </w:p>
    <w:p w14:paraId="2251D65D" w14:textId="77777777" w:rsidR="00A22284" w:rsidRDefault="00A22284" w:rsidP="00A22284">
      <w:pPr>
        <w:rPr>
          <w:sz w:val="60"/>
          <w:szCs w:val="60"/>
        </w:rPr>
      </w:pPr>
    </w:p>
    <w:p w14:paraId="38996D1A" w14:textId="77777777" w:rsidR="00A22284" w:rsidRDefault="00A22284" w:rsidP="00A22284">
      <w:pPr>
        <w:rPr>
          <w:sz w:val="60"/>
          <w:szCs w:val="60"/>
        </w:rPr>
      </w:pPr>
    </w:p>
    <w:p w14:paraId="70FB4493" w14:textId="77777777" w:rsidR="00A22284" w:rsidRPr="00672465" w:rsidRDefault="00A22284" w:rsidP="00A22284">
      <w:pPr>
        <w:ind w:left="2160" w:firstLine="720"/>
        <w:rPr>
          <w:color w:val="7F7F7F" w:themeColor="text1" w:themeTint="80"/>
          <w:sz w:val="20"/>
          <w:szCs w:val="20"/>
        </w:rPr>
      </w:pPr>
      <w:r>
        <w:rPr>
          <w:color w:val="7F7F7F" w:themeColor="text1" w:themeTint="80"/>
          <w:sz w:val="20"/>
          <w:szCs w:val="20"/>
        </w:rPr>
        <w:t xml:space="preserve">                 </w:t>
      </w:r>
    </w:p>
    <w:p w14:paraId="7282BC34" w14:textId="77777777" w:rsidR="00A22284" w:rsidRPr="00B23750" w:rsidRDefault="00A22284" w:rsidP="00A22284">
      <w:pPr>
        <w:rPr>
          <w:rFonts w:ascii="Aptos" w:hAnsi="Aptos"/>
          <w:sz w:val="60"/>
          <w:szCs w:val="60"/>
        </w:rPr>
      </w:pPr>
      <w:r w:rsidRPr="00B23750">
        <w:rPr>
          <w:rFonts w:ascii="Aptos" w:hAnsi="Aptos"/>
          <w:sz w:val="60"/>
          <w:szCs w:val="60"/>
        </w:rPr>
        <w:t xml:space="preserve">It is 10am. </w:t>
      </w:r>
      <w:r w:rsidRPr="00B23750">
        <w:rPr>
          <w:rFonts w:ascii="Aptos" w:hAnsi="Aptos"/>
        </w:rPr>
        <w:tab/>
      </w:r>
      <w:r w:rsidRPr="00B23750">
        <w:rPr>
          <w:rFonts w:ascii="Aptos" w:hAnsi="Aptos"/>
        </w:rPr>
        <w:tab/>
      </w:r>
      <w:r w:rsidRPr="00B23750">
        <w:rPr>
          <w:rFonts w:ascii="Aptos" w:hAnsi="Aptos"/>
        </w:rPr>
        <w:tab/>
      </w:r>
      <w:r w:rsidRPr="00B23750">
        <w:rPr>
          <w:rFonts w:ascii="Aptos" w:hAnsi="Aptos"/>
        </w:rPr>
        <w:tab/>
      </w:r>
      <w:r w:rsidRPr="00B23750">
        <w:rPr>
          <w:rFonts w:ascii="Aptos" w:hAnsi="Aptos"/>
        </w:rPr>
        <w:tab/>
        <w:t xml:space="preserve">          </w:t>
      </w:r>
      <w:r w:rsidRPr="00B23750">
        <w:rPr>
          <w:rFonts w:ascii="Aptos" w:hAnsi="Aptos"/>
          <w:sz w:val="60"/>
          <w:szCs w:val="60"/>
        </w:rPr>
        <w:t>I can sit on a rug or a cushion.</w:t>
      </w:r>
    </w:p>
    <w:p w14:paraId="1C7AFA06" w14:textId="77777777" w:rsidR="00A22284" w:rsidRDefault="00A22284" w:rsidP="00A22284">
      <w:pPr>
        <w:rPr>
          <w:sz w:val="60"/>
          <w:szCs w:val="60"/>
        </w:rPr>
      </w:pPr>
      <w:r w:rsidRPr="00EE7AD2">
        <w:rPr>
          <w:rFonts w:ascii="Arial" w:hAnsi="Arial" w:cs="Arial"/>
          <w:noProof/>
          <w:sz w:val="28"/>
          <w:szCs w:val="28"/>
        </w:rPr>
        <w:lastRenderedPageBreak/>
        <w:drawing>
          <wp:anchor distT="0" distB="0" distL="114300" distR="114300" simplePos="0" relativeHeight="251658244" behindDoc="0" locked="0" layoutInCell="1" allowOverlap="1" wp14:anchorId="6B8AE2CE" wp14:editId="4A2BE88E">
            <wp:simplePos x="0" y="0"/>
            <wp:positionH relativeFrom="margin">
              <wp:posOffset>0</wp:posOffset>
            </wp:positionH>
            <wp:positionV relativeFrom="paragraph">
              <wp:posOffset>-409575</wp:posOffset>
            </wp:positionV>
            <wp:extent cx="6791325" cy="4529455"/>
            <wp:effectExtent l="0" t="0" r="9525" b="4445"/>
            <wp:wrapSquare wrapText="bothSides"/>
            <wp:docPr id="687417789" name="Picture 13" descr="A large audience in The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2647" name="Picture 13" descr="A large audience in The Corner.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791325" cy="4529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D677A5" w14:textId="77777777" w:rsidR="00A22284" w:rsidRDefault="00A22284" w:rsidP="00A22284">
      <w:pPr>
        <w:rPr>
          <w:sz w:val="60"/>
          <w:szCs w:val="60"/>
        </w:rPr>
      </w:pPr>
    </w:p>
    <w:p w14:paraId="22B8C903" w14:textId="77777777" w:rsidR="00A22284" w:rsidRDefault="00A22284" w:rsidP="00A22284">
      <w:pPr>
        <w:rPr>
          <w:sz w:val="60"/>
          <w:szCs w:val="60"/>
        </w:rPr>
      </w:pPr>
    </w:p>
    <w:p w14:paraId="26044A4A" w14:textId="77777777" w:rsidR="00A22284" w:rsidRDefault="00A22284" w:rsidP="00A22284">
      <w:pPr>
        <w:rPr>
          <w:sz w:val="60"/>
          <w:szCs w:val="60"/>
        </w:rPr>
      </w:pPr>
    </w:p>
    <w:p w14:paraId="0DA2B654" w14:textId="77777777" w:rsidR="00A22284" w:rsidRDefault="00A22284" w:rsidP="00A22284">
      <w:pPr>
        <w:rPr>
          <w:color w:val="7F7F7F" w:themeColor="text1" w:themeTint="80"/>
          <w:sz w:val="20"/>
          <w:szCs w:val="20"/>
        </w:rPr>
      </w:pPr>
    </w:p>
    <w:p w14:paraId="363965E5" w14:textId="77777777" w:rsidR="00A22284" w:rsidRDefault="00A22284" w:rsidP="00A22284">
      <w:pPr>
        <w:rPr>
          <w:color w:val="7F7F7F" w:themeColor="text1" w:themeTint="80"/>
          <w:sz w:val="20"/>
          <w:szCs w:val="20"/>
        </w:rPr>
      </w:pPr>
    </w:p>
    <w:p w14:paraId="5306D091" w14:textId="77777777" w:rsidR="00A22284" w:rsidRDefault="00A22284" w:rsidP="00A22284">
      <w:pPr>
        <w:rPr>
          <w:color w:val="7F7F7F" w:themeColor="text1" w:themeTint="80"/>
          <w:sz w:val="20"/>
          <w:szCs w:val="20"/>
        </w:rPr>
      </w:pPr>
    </w:p>
    <w:p w14:paraId="477C245D" w14:textId="77777777" w:rsidR="00A22284" w:rsidRDefault="00A22284" w:rsidP="00A22284">
      <w:pPr>
        <w:rPr>
          <w:color w:val="7F7F7F" w:themeColor="text1" w:themeTint="80"/>
          <w:sz w:val="20"/>
          <w:szCs w:val="20"/>
        </w:rPr>
      </w:pPr>
    </w:p>
    <w:p w14:paraId="008BEDE3" w14:textId="77777777" w:rsidR="00A22284" w:rsidRDefault="00A22284" w:rsidP="00A22284">
      <w:pPr>
        <w:rPr>
          <w:color w:val="7F7F7F" w:themeColor="text1" w:themeTint="80"/>
          <w:sz w:val="20"/>
          <w:szCs w:val="20"/>
        </w:rPr>
      </w:pPr>
    </w:p>
    <w:p w14:paraId="1331D8BC" w14:textId="77777777" w:rsidR="00A22284" w:rsidRDefault="00A22284" w:rsidP="00A22284">
      <w:pPr>
        <w:rPr>
          <w:color w:val="7F7F7F" w:themeColor="text1" w:themeTint="80"/>
          <w:sz w:val="20"/>
          <w:szCs w:val="20"/>
        </w:rPr>
      </w:pPr>
    </w:p>
    <w:p w14:paraId="7A5471C5" w14:textId="77777777" w:rsidR="00A22284" w:rsidRDefault="00A22284" w:rsidP="00A22284">
      <w:pPr>
        <w:ind w:firstLine="720"/>
        <w:rPr>
          <w:color w:val="7F7F7F" w:themeColor="text1" w:themeTint="80"/>
          <w:sz w:val="20"/>
          <w:szCs w:val="20"/>
        </w:rPr>
      </w:pPr>
      <w:r>
        <w:rPr>
          <w:color w:val="7F7F7F" w:themeColor="text1" w:themeTint="80"/>
          <w:sz w:val="20"/>
          <w:szCs w:val="20"/>
        </w:rPr>
        <w:t xml:space="preserve">       </w:t>
      </w:r>
    </w:p>
    <w:p w14:paraId="149D973B" w14:textId="77777777" w:rsidR="00A22284" w:rsidRPr="00B23750" w:rsidRDefault="00A22284" w:rsidP="00A22284">
      <w:pPr>
        <w:rPr>
          <w:rFonts w:ascii="Aptos" w:hAnsi="Aptos"/>
          <w:color w:val="7F7F7F" w:themeColor="text1" w:themeTint="80"/>
          <w:sz w:val="20"/>
          <w:szCs w:val="20"/>
        </w:rPr>
      </w:pPr>
      <w:r w:rsidRPr="00B23750">
        <w:rPr>
          <w:rFonts w:ascii="Aptos" w:hAnsi="Aptos"/>
          <w:sz w:val="60"/>
          <w:szCs w:val="60"/>
        </w:rPr>
        <w:t>There are other people next to me.  I might not know them.</w:t>
      </w:r>
    </w:p>
    <w:p w14:paraId="7CBF69A7" w14:textId="77777777" w:rsidR="00A22284" w:rsidRDefault="00A22284" w:rsidP="00A22284">
      <w:pPr>
        <w:rPr>
          <w:sz w:val="60"/>
          <w:szCs w:val="60"/>
        </w:rPr>
      </w:pPr>
      <w:r>
        <w:rPr>
          <w:noProof/>
          <w:sz w:val="60"/>
          <w:szCs w:val="60"/>
          <w14:ligatures w14:val="standardContextual"/>
        </w:rPr>
        <w:lastRenderedPageBreak/>
        <w:drawing>
          <wp:inline distT="0" distB="0" distL="0" distR="0" wp14:anchorId="118562D6" wp14:editId="452D57A6">
            <wp:extent cx="6329363" cy="4219575"/>
            <wp:effectExtent l="0" t="0" r="0" b="0"/>
            <wp:docPr id="341206486" name="Picture 14" descr="Father and child sitting toge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42367" name="Picture 14" descr="Father and child sitting together.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30304" cy="4220202"/>
                    </a:xfrm>
                    <a:prstGeom prst="rect">
                      <a:avLst/>
                    </a:prstGeom>
                  </pic:spPr>
                </pic:pic>
              </a:graphicData>
            </a:graphic>
          </wp:inline>
        </w:drawing>
      </w:r>
    </w:p>
    <w:p w14:paraId="564526D9" w14:textId="77777777" w:rsidR="00A22284" w:rsidRPr="00B23750" w:rsidRDefault="00A22284" w:rsidP="00A22284">
      <w:pPr>
        <w:rPr>
          <w:rFonts w:ascii="Aptos" w:hAnsi="Aptos"/>
          <w:sz w:val="60"/>
          <w:szCs w:val="60"/>
        </w:rPr>
      </w:pPr>
      <w:r w:rsidRPr="00B23750">
        <w:rPr>
          <w:rFonts w:ascii="Aptos" w:hAnsi="Aptos"/>
          <w:sz w:val="60"/>
          <w:szCs w:val="60"/>
        </w:rPr>
        <w:t>It is okay if I feel crowded. I can ask my adult to help me find more space.</w:t>
      </w:r>
    </w:p>
    <w:p w14:paraId="35F04459" w14:textId="77777777" w:rsidR="00A22284" w:rsidRDefault="00A22284" w:rsidP="00A22284">
      <w:pPr>
        <w:rPr>
          <w:sz w:val="60"/>
          <w:szCs w:val="60"/>
        </w:rPr>
      </w:pPr>
      <w:r>
        <w:rPr>
          <w:noProof/>
          <w:sz w:val="60"/>
          <w:szCs w:val="60"/>
          <w14:ligatures w14:val="standardContextual"/>
        </w:rPr>
        <w:lastRenderedPageBreak/>
        <w:drawing>
          <wp:anchor distT="0" distB="0" distL="114300" distR="114300" simplePos="0" relativeHeight="251658257" behindDoc="1" locked="0" layoutInCell="1" allowOverlap="1" wp14:anchorId="77886613" wp14:editId="46C0E0E3">
            <wp:simplePos x="0" y="0"/>
            <wp:positionH relativeFrom="column">
              <wp:posOffset>0</wp:posOffset>
            </wp:positionH>
            <wp:positionV relativeFrom="paragraph">
              <wp:posOffset>0</wp:posOffset>
            </wp:positionV>
            <wp:extent cx="3556635" cy="5334000"/>
            <wp:effectExtent l="0" t="0" r="5715" b="0"/>
            <wp:wrapTight wrapText="bothSides">
              <wp:wrapPolygon edited="0">
                <wp:start x="0" y="0"/>
                <wp:lineTo x="0" y="21523"/>
                <wp:lineTo x="21519" y="21523"/>
                <wp:lineTo x="21519" y="0"/>
                <wp:lineTo x="0" y="0"/>
              </wp:wrapPolygon>
            </wp:wrapTight>
            <wp:docPr id="1075104129" name="Picture 18" descr="Children and adults listening in The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84940" name="Picture 18" descr="Children and adults listening in The Corner.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56635" cy="5334000"/>
                    </a:xfrm>
                    <a:prstGeom prst="rect">
                      <a:avLst/>
                    </a:prstGeom>
                  </pic:spPr>
                </pic:pic>
              </a:graphicData>
            </a:graphic>
            <wp14:sizeRelH relativeFrom="margin">
              <wp14:pctWidth>0</wp14:pctWidth>
            </wp14:sizeRelH>
            <wp14:sizeRelV relativeFrom="margin">
              <wp14:pctHeight>0</wp14:pctHeight>
            </wp14:sizeRelV>
          </wp:anchor>
        </w:drawing>
      </w:r>
    </w:p>
    <w:p w14:paraId="5D7AEB4A" w14:textId="77777777" w:rsidR="00A22284" w:rsidRPr="00B23750" w:rsidRDefault="00A22284" w:rsidP="00A22284">
      <w:pPr>
        <w:rPr>
          <w:rFonts w:ascii="Aptos" w:hAnsi="Aptos"/>
          <w:sz w:val="60"/>
          <w:szCs w:val="60"/>
        </w:rPr>
      </w:pPr>
      <w:r w:rsidRPr="00B23750">
        <w:rPr>
          <w:rFonts w:ascii="Aptos" w:hAnsi="Aptos"/>
          <w:sz w:val="60"/>
          <w:szCs w:val="60"/>
        </w:rPr>
        <w:t>Everyone is waiting. Soon the staff will greet us.</w:t>
      </w:r>
    </w:p>
    <w:p w14:paraId="4FA1515F" w14:textId="77777777" w:rsidR="00A22284" w:rsidRDefault="00A22284" w:rsidP="00A22284">
      <w:pPr>
        <w:rPr>
          <w:color w:val="7F7F7F" w:themeColor="text1" w:themeTint="80"/>
          <w:sz w:val="20"/>
          <w:szCs w:val="20"/>
        </w:rPr>
      </w:pPr>
    </w:p>
    <w:p w14:paraId="7ABB7B08" w14:textId="77777777" w:rsidR="00A22284" w:rsidRDefault="00A22284" w:rsidP="00A22284">
      <w:pPr>
        <w:rPr>
          <w:color w:val="7F7F7F" w:themeColor="text1" w:themeTint="80"/>
          <w:sz w:val="20"/>
          <w:szCs w:val="20"/>
        </w:rPr>
      </w:pPr>
    </w:p>
    <w:p w14:paraId="056BD3BA" w14:textId="77777777" w:rsidR="00A22284" w:rsidRDefault="00A22284" w:rsidP="00A22284">
      <w:pPr>
        <w:rPr>
          <w:color w:val="7F7F7F" w:themeColor="text1" w:themeTint="80"/>
          <w:sz w:val="20"/>
          <w:szCs w:val="20"/>
        </w:rPr>
      </w:pPr>
    </w:p>
    <w:p w14:paraId="14A636C1" w14:textId="77777777" w:rsidR="00A22284" w:rsidRDefault="00A22284" w:rsidP="00A22284">
      <w:pPr>
        <w:rPr>
          <w:color w:val="7F7F7F" w:themeColor="text1" w:themeTint="80"/>
          <w:sz w:val="20"/>
          <w:szCs w:val="20"/>
        </w:rPr>
      </w:pPr>
    </w:p>
    <w:p w14:paraId="478F35B9" w14:textId="77777777" w:rsidR="00A22284" w:rsidRDefault="00A22284" w:rsidP="00A22284">
      <w:pPr>
        <w:rPr>
          <w:color w:val="7F7F7F" w:themeColor="text1" w:themeTint="80"/>
          <w:sz w:val="20"/>
          <w:szCs w:val="20"/>
        </w:rPr>
      </w:pPr>
    </w:p>
    <w:p w14:paraId="5C0CC91B" w14:textId="77777777" w:rsidR="00A22284" w:rsidRDefault="00A22284" w:rsidP="00A22284">
      <w:pPr>
        <w:rPr>
          <w:color w:val="7F7F7F" w:themeColor="text1" w:themeTint="80"/>
          <w:sz w:val="20"/>
          <w:szCs w:val="20"/>
        </w:rPr>
      </w:pPr>
    </w:p>
    <w:p w14:paraId="718BF4E9" w14:textId="77777777" w:rsidR="00A22284" w:rsidRDefault="00A22284" w:rsidP="00A22284">
      <w:pPr>
        <w:rPr>
          <w:color w:val="7F7F7F" w:themeColor="text1" w:themeTint="80"/>
          <w:sz w:val="20"/>
          <w:szCs w:val="20"/>
        </w:rPr>
      </w:pPr>
    </w:p>
    <w:p w14:paraId="213F8243" w14:textId="77777777" w:rsidR="00A22284" w:rsidRDefault="00A22284" w:rsidP="00A22284">
      <w:pPr>
        <w:rPr>
          <w:color w:val="7F7F7F" w:themeColor="text1" w:themeTint="80"/>
          <w:sz w:val="20"/>
          <w:szCs w:val="20"/>
        </w:rPr>
      </w:pPr>
    </w:p>
    <w:p w14:paraId="1C75024F" w14:textId="77777777" w:rsidR="00A22284" w:rsidRDefault="00A22284" w:rsidP="00A22284">
      <w:pPr>
        <w:rPr>
          <w:color w:val="7F7F7F" w:themeColor="text1" w:themeTint="80"/>
          <w:sz w:val="20"/>
          <w:szCs w:val="20"/>
        </w:rPr>
      </w:pPr>
    </w:p>
    <w:p w14:paraId="4FE64C7E" w14:textId="77777777" w:rsidR="00A22284" w:rsidRDefault="00A22284" w:rsidP="00A22284">
      <w:pPr>
        <w:rPr>
          <w:color w:val="7F7F7F" w:themeColor="text1" w:themeTint="80"/>
          <w:sz w:val="20"/>
          <w:szCs w:val="20"/>
        </w:rPr>
      </w:pPr>
    </w:p>
    <w:p w14:paraId="511155AA" w14:textId="77777777" w:rsidR="00A22284" w:rsidRDefault="00A22284" w:rsidP="00A22284">
      <w:pPr>
        <w:rPr>
          <w:color w:val="7F7F7F" w:themeColor="text1" w:themeTint="80"/>
          <w:sz w:val="20"/>
          <w:szCs w:val="20"/>
        </w:rPr>
      </w:pPr>
    </w:p>
    <w:p w14:paraId="21103712" w14:textId="77777777" w:rsidR="00A22284" w:rsidRDefault="00A22284" w:rsidP="00A22284">
      <w:pPr>
        <w:rPr>
          <w:color w:val="7F7F7F" w:themeColor="text1" w:themeTint="80"/>
          <w:sz w:val="20"/>
          <w:szCs w:val="20"/>
        </w:rPr>
      </w:pPr>
    </w:p>
    <w:p w14:paraId="061D7EFD" w14:textId="77777777" w:rsidR="00A22284" w:rsidRDefault="00A22284" w:rsidP="00A22284">
      <w:pPr>
        <w:rPr>
          <w:color w:val="7F7F7F" w:themeColor="text1" w:themeTint="80"/>
          <w:sz w:val="20"/>
          <w:szCs w:val="20"/>
        </w:rPr>
      </w:pPr>
    </w:p>
    <w:p w14:paraId="349D7465" w14:textId="77777777" w:rsidR="00A22284" w:rsidRDefault="00A22284" w:rsidP="00A22284">
      <w:pPr>
        <w:rPr>
          <w:color w:val="7F7F7F" w:themeColor="text1" w:themeTint="80"/>
          <w:sz w:val="20"/>
          <w:szCs w:val="20"/>
        </w:rPr>
      </w:pPr>
    </w:p>
    <w:p w14:paraId="17872148" w14:textId="77777777" w:rsidR="00A22284" w:rsidRDefault="00A22284" w:rsidP="00A22284">
      <w:pPr>
        <w:rPr>
          <w:sz w:val="60"/>
          <w:szCs w:val="60"/>
        </w:rPr>
      </w:pPr>
      <w:r>
        <w:rPr>
          <w:noProof/>
          <w:sz w:val="60"/>
          <w:szCs w:val="60"/>
          <w14:ligatures w14:val="standardContextual"/>
        </w:rPr>
        <w:lastRenderedPageBreak/>
        <w:drawing>
          <wp:inline distT="0" distB="0" distL="0" distR="0" wp14:anchorId="70803336" wp14:editId="01399B27">
            <wp:extent cx="4924425" cy="4097643"/>
            <wp:effectExtent l="0" t="0" r="0" b="0"/>
            <wp:docPr id="1622001624" name="Picture 17" descr="People in The Corner singing the Hello s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87147" name="Picture 17" descr="People in The Corner singing the Hello song."/>
                    <pic:cNvPicPr/>
                  </pic:nvPicPr>
                  <pic:blipFill rotWithShape="1">
                    <a:blip r:embed="rId19" cstate="print">
                      <a:extLst>
                        <a:ext uri="{28A0092B-C50C-407E-A947-70E740481C1C}">
                          <a14:useLocalDpi xmlns:a14="http://schemas.microsoft.com/office/drawing/2010/main" val="0"/>
                        </a:ext>
                      </a:extLst>
                    </a:blip>
                    <a:srcRect l="10085" t="12605" r="19880"/>
                    <a:stretch/>
                  </pic:blipFill>
                  <pic:spPr bwMode="auto">
                    <a:xfrm>
                      <a:off x="0" y="0"/>
                      <a:ext cx="4944055" cy="4113977"/>
                    </a:xfrm>
                    <a:prstGeom prst="rect">
                      <a:avLst/>
                    </a:prstGeom>
                    <a:ln>
                      <a:noFill/>
                    </a:ln>
                    <a:extLst>
                      <a:ext uri="{53640926-AAD7-44D8-BBD7-CCE9431645EC}">
                        <a14:shadowObscured xmlns:a14="http://schemas.microsoft.com/office/drawing/2010/main"/>
                      </a:ext>
                    </a:extLst>
                  </pic:spPr>
                </pic:pic>
              </a:graphicData>
            </a:graphic>
          </wp:inline>
        </w:drawing>
      </w:r>
    </w:p>
    <w:p w14:paraId="361491C9" w14:textId="77777777" w:rsidR="00A22284" w:rsidRPr="00B23750" w:rsidRDefault="00A22284" w:rsidP="00A22284">
      <w:pPr>
        <w:rPr>
          <w:rFonts w:ascii="Aptos" w:hAnsi="Aptos"/>
          <w:sz w:val="60"/>
          <w:szCs w:val="60"/>
        </w:rPr>
      </w:pPr>
      <w:r w:rsidRPr="00B23750">
        <w:rPr>
          <w:rFonts w:ascii="Aptos" w:hAnsi="Aptos"/>
          <w:sz w:val="60"/>
          <w:szCs w:val="60"/>
        </w:rPr>
        <w:t xml:space="preserve">I hear </w:t>
      </w:r>
      <w:proofErr w:type="gramStart"/>
      <w:r w:rsidRPr="00B23750">
        <w:rPr>
          <w:rFonts w:ascii="Aptos" w:hAnsi="Aptos"/>
          <w:sz w:val="60"/>
          <w:szCs w:val="60"/>
        </w:rPr>
        <w:t>the Hello</w:t>
      </w:r>
      <w:proofErr w:type="gramEnd"/>
      <w:r w:rsidRPr="00B23750">
        <w:rPr>
          <w:rFonts w:ascii="Aptos" w:hAnsi="Aptos"/>
          <w:sz w:val="60"/>
          <w:szCs w:val="60"/>
        </w:rPr>
        <w:t xml:space="preserve"> Song. I can sing along.</w:t>
      </w:r>
    </w:p>
    <w:p w14:paraId="4E29A290" w14:textId="77777777" w:rsidR="00A22284" w:rsidRDefault="00A22284" w:rsidP="00A22284">
      <w:pPr>
        <w:rPr>
          <w:sz w:val="60"/>
          <w:szCs w:val="60"/>
        </w:rPr>
      </w:pPr>
      <w:r w:rsidRPr="00EE7AD2">
        <w:rPr>
          <w:rFonts w:ascii="Arial" w:hAnsi="Arial" w:cs="Arial"/>
          <w:noProof/>
          <w:sz w:val="28"/>
          <w:szCs w:val="28"/>
        </w:rPr>
        <w:lastRenderedPageBreak/>
        <w:drawing>
          <wp:anchor distT="0" distB="0" distL="114300" distR="114300" simplePos="0" relativeHeight="251658246" behindDoc="1" locked="0" layoutInCell="1" allowOverlap="1" wp14:anchorId="1A01D673" wp14:editId="538CC4DB">
            <wp:simplePos x="0" y="0"/>
            <wp:positionH relativeFrom="column">
              <wp:posOffset>0</wp:posOffset>
            </wp:positionH>
            <wp:positionV relativeFrom="paragraph">
              <wp:posOffset>6985</wp:posOffset>
            </wp:positionV>
            <wp:extent cx="3219450" cy="4453890"/>
            <wp:effectExtent l="0" t="0" r="0" b="3810"/>
            <wp:wrapTight wrapText="bothSides">
              <wp:wrapPolygon edited="0">
                <wp:start x="0" y="0"/>
                <wp:lineTo x="0" y="21526"/>
                <wp:lineTo x="21472" y="21526"/>
                <wp:lineTo x="21472" y="0"/>
                <wp:lineTo x="0" y="0"/>
              </wp:wrapPolygon>
            </wp:wrapTight>
            <wp:docPr id="1523786600" name="Picture 11" descr="First 5 Forever Custom Artwork and Identity - Saltwater People - Art &#10;It reads: &quot;Here is the land. Here is the sky. Here are my friends and here am I. We stand together hand in hand respecting and acknowledging the Traditional Owners of this lan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18477" name="Picture 11" descr="First 5 Forever Custom Artwork and Identity - Saltwater People - Art &#10;It reads: &quot;Here is the land. Here is the sky. Here are my friends and here am I. We stand together hand in hand respecting and acknowledging the Traditional Owners of this land.&quo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19450" cy="4453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4E4049" w14:textId="77777777" w:rsidR="00A22284" w:rsidRDefault="00A22284" w:rsidP="00A22284">
      <w:pPr>
        <w:rPr>
          <w:sz w:val="60"/>
          <w:szCs w:val="60"/>
        </w:rPr>
      </w:pPr>
    </w:p>
    <w:p w14:paraId="0B04FF6C" w14:textId="77777777" w:rsidR="00A22284" w:rsidRDefault="00A22284" w:rsidP="00A22284">
      <w:pPr>
        <w:rPr>
          <w:sz w:val="60"/>
          <w:szCs w:val="60"/>
        </w:rPr>
      </w:pPr>
    </w:p>
    <w:p w14:paraId="59C78FF9" w14:textId="77777777" w:rsidR="00A22284" w:rsidRDefault="00A22284" w:rsidP="00A22284">
      <w:pPr>
        <w:rPr>
          <w:sz w:val="60"/>
          <w:szCs w:val="60"/>
        </w:rPr>
      </w:pPr>
    </w:p>
    <w:p w14:paraId="57EB3712" w14:textId="77777777" w:rsidR="00A22284" w:rsidRDefault="00A22284" w:rsidP="00A22284">
      <w:pPr>
        <w:rPr>
          <w:sz w:val="60"/>
          <w:szCs w:val="60"/>
        </w:rPr>
      </w:pPr>
    </w:p>
    <w:p w14:paraId="75AC91CA" w14:textId="77777777" w:rsidR="00A22284" w:rsidRDefault="00A22284" w:rsidP="00A22284">
      <w:pPr>
        <w:rPr>
          <w:sz w:val="60"/>
          <w:szCs w:val="60"/>
        </w:rPr>
      </w:pPr>
    </w:p>
    <w:p w14:paraId="7861F3EE" w14:textId="77777777" w:rsidR="00A22284" w:rsidRDefault="00A22284" w:rsidP="00A22284">
      <w:pPr>
        <w:rPr>
          <w:sz w:val="60"/>
          <w:szCs w:val="60"/>
        </w:rPr>
      </w:pPr>
    </w:p>
    <w:p w14:paraId="60D7F3E9" w14:textId="77777777" w:rsidR="00A22284" w:rsidRDefault="00A22284" w:rsidP="00A22284">
      <w:pPr>
        <w:rPr>
          <w:sz w:val="60"/>
          <w:szCs w:val="60"/>
        </w:rPr>
      </w:pPr>
    </w:p>
    <w:p w14:paraId="57B514A0" w14:textId="77777777" w:rsidR="00A22284" w:rsidRPr="00B23750" w:rsidRDefault="00A22284" w:rsidP="00A22284">
      <w:pPr>
        <w:rPr>
          <w:rFonts w:ascii="Aptos" w:hAnsi="Aptos"/>
          <w:sz w:val="60"/>
          <w:szCs w:val="60"/>
        </w:rPr>
      </w:pPr>
      <w:r w:rsidRPr="00B23750">
        <w:rPr>
          <w:rFonts w:ascii="Aptos" w:hAnsi="Aptos"/>
          <w:sz w:val="60"/>
          <w:szCs w:val="60"/>
        </w:rPr>
        <w:t>We acknowledge the Country we are on.</w:t>
      </w:r>
    </w:p>
    <w:p w14:paraId="58E515F1" w14:textId="77777777" w:rsidR="00A22284" w:rsidRDefault="00A22284" w:rsidP="00A22284">
      <w:pPr>
        <w:rPr>
          <w:sz w:val="60"/>
          <w:szCs w:val="60"/>
        </w:rPr>
      </w:pPr>
      <w:r>
        <w:rPr>
          <w:sz w:val="60"/>
          <w:szCs w:val="60"/>
        </w:rPr>
        <w:lastRenderedPageBreak/>
        <w:t xml:space="preserve"> </w:t>
      </w:r>
      <w:r>
        <w:rPr>
          <w:noProof/>
          <w:sz w:val="60"/>
          <w:szCs w:val="60"/>
          <w14:ligatures w14:val="standardContextual"/>
        </w:rPr>
        <w:drawing>
          <wp:anchor distT="0" distB="0" distL="114300" distR="114300" simplePos="0" relativeHeight="251658240" behindDoc="1" locked="0" layoutInCell="1" allowOverlap="1" wp14:anchorId="5A68EB0C" wp14:editId="060E19A8">
            <wp:simplePos x="0" y="0"/>
            <wp:positionH relativeFrom="column">
              <wp:posOffset>4667250</wp:posOffset>
            </wp:positionH>
            <wp:positionV relativeFrom="paragraph">
              <wp:posOffset>0</wp:posOffset>
            </wp:positionV>
            <wp:extent cx="3928745" cy="2619375"/>
            <wp:effectExtent l="0" t="0" r="0" b="9525"/>
            <wp:wrapTight wrapText="bothSides">
              <wp:wrapPolygon edited="0">
                <wp:start x="0" y="0"/>
                <wp:lineTo x="0" y="21521"/>
                <wp:lineTo x="21471" y="21521"/>
                <wp:lineTo x="21471" y="0"/>
                <wp:lineTo x="0" y="0"/>
              </wp:wrapPolygon>
            </wp:wrapTight>
            <wp:docPr id="1261980235" name="Picture 8" descr="Aunty Sharron leading a dance person with her arms out in the air. There is a child copying with their back to the camer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03057" name="Picture 8" descr="Aunty Sharron leading a dance person with her arms out in the air. There is a child copying with their back to the camera.&#10;&#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28745" cy="2619375"/>
                    </a:xfrm>
                    <a:prstGeom prst="rect">
                      <a:avLst/>
                    </a:prstGeom>
                  </pic:spPr>
                </pic:pic>
              </a:graphicData>
            </a:graphic>
            <wp14:sizeRelH relativeFrom="margin">
              <wp14:pctWidth>0</wp14:pctWidth>
            </wp14:sizeRelH>
            <wp14:sizeRelV relativeFrom="margin">
              <wp14:pctHeight>0</wp14:pctHeight>
            </wp14:sizeRelV>
          </wp:anchor>
        </w:drawing>
      </w:r>
      <w:r w:rsidRPr="00EE7AD2">
        <w:rPr>
          <w:rFonts w:ascii="Arial" w:hAnsi="Arial" w:cs="Arial"/>
          <w:noProof/>
          <w:sz w:val="28"/>
          <w:szCs w:val="28"/>
        </w:rPr>
        <w:drawing>
          <wp:inline distT="0" distB="0" distL="0" distR="0" wp14:anchorId="65FB03E4" wp14:editId="69D13511">
            <wp:extent cx="3743325" cy="2497626"/>
            <wp:effectExtent l="0" t="0" r="0" b="0"/>
            <wp:docPr id="1660631491" name="Picture 10" descr="Facilitator playing ukelele for a group of children and adults in The Corner. The children hold colourful scar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69805" name="Picture 10" descr="Facilitator playing ukelele for a group of children and adults in The Corner. The children hold colourful scarf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70179" cy="2515543"/>
                    </a:xfrm>
                    <a:prstGeom prst="rect">
                      <a:avLst/>
                    </a:prstGeom>
                    <a:noFill/>
                    <a:ln>
                      <a:noFill/>
                    </a:ln>
                  </pic:spPr>
                </pic:pic>
              </a:graphicData>
            </a:graphic>
          </wp:inline>
        </w:drawing>
      </w:r>
      <w:r w:rsidRPr="00225CF7">
        <w:rPr>
          <w:noProof/>
          <w:sz w:val="60"/>
          <w:szCs w:val="60"/>
          <w14:ligatures w14:val="standardContextual"/>
        </w:rPr>
        <w:t xml:space="preserve"> </w:t>
      </w:r>
    </w:p>
    <w:p w14:paraId="678793E4" w14:textId="77777777" w:rsidR="00A22284" w:rsidRPr="00D03182" w:rsidRDefault="00A22284" w:rsidP="00A22284">
      <w:pPr>
        <w:rPr>
          <w:color w:val="7F7F7F" w:themeColor="text1" w:themeTint="80"/>
          <w:sz w:val="20"/>
          <w:szCs w:val="20"/>
        </w:rPr>
      </w:pPr>
      <w:r>
        <w:rPr>
          <w:color w:val="7F7F7F" w:themeColor="text1" w:themeTint="80"/>
          <w:sz w:val="20"/>
          <w:szCs w:val="20"/>
        </w:rPr>
        <w:tab/>
      </w:r>
      <w:r>
        <w:rPr>
          <w:color w:val="7F7F7F" w:themeColor="text1" w:themeTint="80"/>
          <w:sz w:val="20"/>
          <w:szCs w:val="20"/>
        </w:rPr>
        <w:tab/>
      </w:r>
    </w:p>
    <w:p w14:paraId="57418DC2" w14:textId="77777777" w:rsidR="00A22284" w:rsidRPr="00B23750" w:rsidRDefault="00A22284" w:rsidP="00A22284">
      <w:pPr>
        <w:rPr>
          <w:rFonts w:ascii="Aptos" w:hAnsi="Aptos"/>
          <w:sz w:val="60"/>
          <w:szCs w:val="60"/>
        </w:rPr>
      </w:pPr>
      <w:r w:rsidRPr="00B23750">
        <w:rPr>
          <w:rFonts w:ascii="Aptos" w:hAnsi="Aptos" w:cs="Arial"/>
          <w:noProof/>
          <w:sz w:val="28"/>
          <w:szCs w:val="28"/>
        </w:rPr>
        <w:drawing>
          <wp:anchor distT="0" distB="0" distL="114300" distR="114300" simplePos="0" relativeHeight="251658263" behindDoc="0" locked="0" layoutInCell="1" allowOverlap="1" wp14:anchorId="19EDB4F4" wp14:editId="4F43BE12">
            <wp:simplePos x="0" y="0"/>
            <wp:positionH relativeFrom="column">
              <wp:posOffset>4276725</wp:posOffset>
            </wp:positionH>
            <wp:positionV relativeFrom="paragraph">
              <wp:posOffset>9525</wp:posOffset>
            </wp:positionV>
            <wp:extent cx="4582160" cy="3057525"/>
            <wp:effectExtent l="0" t="0" r="8890" b="9525"/>
            <wp:wrapSquare wrapText="bothSides"/>
            <wp:docPr id="795528445" name="Picture 8" descr="Staff reading a picture book in The Corner. The staff member is pointing to a page in the book, mid sent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37332" name="Picture 8" descr="Staff reading a picture book in The Corner. The staff member is pointing to a page in the book, mid sent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82160" cy="3057525"/>
                    </a:xfrm>
                    <a:prstGeom prst="rect">
                      <a:avLst/>
                    </a:prstGeom>
                    <a:noFill/>
                    <a:ln>
                      <a:noFill/>
                    </a:ln>
                  </pic:spPr>
                </pic:pic>
              </a:graphicData>
            </a:graphic>
          </wp:anchor>
        </w:drawing>
      </w:r>
      <w:r w:rsidRPr="00B23750">
        <w:rPr>
          <w:rFonts w:ascii="Aptos" w:hAnsi="Aptos"/>
          <w:sz w:val="60"/>
          <w:szCs w:val="60"/>
        </w:rPr>
        <w:t>We sing, dance and read.</w:t>
      </w:r>
    </w:p>
    <w:p w14:paraId="08E835F4" w14:textId="77777777" w:rsidR="00A22284" w:rsidRPr="00B23750" w:rsidRDefault="00A22284" w:rsidP="00A22284">
      <w:pPr>
        <w:rPr>
          <w:rFonts w:ascii="Aptos" w:hAnsi="Aptos"/>
          <w:sz w:val="60"/>
          <w:szCs w:val="60"/>
        </w:rPr>
      </w:pPr>
    </w:p>
    <w:p w14:paraId="4F6A8963" w14:textId="77777777" w:rsidR="00A22284" w:rsidRPr="00B23750" w:rsidRDefault="00A22284" w:rsidP="00A22284">
      <w:pPr>
        <w:rPr>
          <w:rFonts w:ascii="Aptos" w:hAnsi="Aptos"/>
          <w:color w:val="7F7F7F" w:themeColor="text1" w:themeTint="80"/>
          <w:sz w:val="20"/>
          <w:szCs w:val="20"/>
        </w:rPr>
      </w:pPr>
    </w:p>
    <w:p w14:paraId="45257A33" w14:textId="77777777" w:rsidR="00A22284" w:rsidRPr="00B23750" w:rsidRDefault="00A22284" w:rsidP="00A22284">
      <w:pPr>
        <w:rPr>
          <w:rFonts w:ascii="Aptos" w:hAnsi="Aptos"/>
          <w:color w:val="7F7F7F" w:themeColor="text1" w:themeTint="80"/>
          <w:sz w:val="20"/>
          <w:szCs w:val="20"/>
        </w:rPr>
      </w:pPr>
    </w:p>
    <w:p w14:paraId="49CDCB32" w14:textId="77777777" w:rsidR="00A22284" w:rsidRPr="00B23750" w:rsidRDefault="00A22284" w:rsidP="00A22284">
      <w:pPr>
        <w:rPr>
          <w:rFonts w:ascii="Aptos" w:hAnsi="Aptos"/>
          <w:color w:val="7F7F7F" w:themeColor="text1" w:themeTint="80"/>
          <w:sz w:val="20"/>
          <w:szCs w:val="20"/>
        </w:rPr>
      </w:pPr>
    </w:p>
    <w:p w14:paraId="76F920BE" w14:textId="77777777" w:rsidR="00A22284" w:rsidRPr="00B23750" w:rsidRDefault="00A22284" w:rsidP="00A22284">
      <w:pPr>
        <w:rPr>
          <w:rFonts w:ascii="Aptos" w:hAnsi="Aptos"/>
          <w:color w:val="7F7F7F" w:themeColor="text1" w:themeTint="80"/>
          <w:sz w:val="20"/>
          <w:szCs w:val="20"/>
        </w:rPr>
      </w:pPr>
    </w:p>
    <w:p w14:paraId="4E6A0239" w14:textId="77777777" w:rsidR="00A22284" w:rsidRPr="00B23750" w:rsidRDefault="00A22284" w:rsidP="00A22284">
      <w:pPr>
        <w:rPr>
          <w:rFonts w:ascii="Aptos" w:hAnsi="Aptos"/>
          <w:color w:val="7F7F7F" w:themeColor="text1" w:themeTint="80"/>
          <w:sz w:val="20"/>
          <w:szCs w:val="20"/>
        </w:rPr>
      </w:pPr>
    </w:p>
    <w:p w14:paraId="53E41F72" w14:textId="77777777" w:rsidR="00A22284" w:rsidRPr="00B23750" w:rsidRDefault="00A22284" w:rsidP="00A22284">
      <w:pPr>
        <w:rPr>
          <w:rFonts w:ascii="Aptos" w:hAnsi="Aptos"/>
          <w:sz w:val="60"/>
          <w:szCs w:val="60"/>
        </w:rPr>
      </w:pPr>
    </w:p>
    <w:p w14:paraId="719730FA" w14:textId="77777777" w:rsidR="00A22284" w:rsidRPr="00B23750" w:rsidRDefault="00A22284" w:rsidP="00A22284">
      <w:pPr>
        <w:rPr>
          <w:rFonts w:ascii="Aptos" w:hAnsi="Aptos"/>
          <w:sz w:val="60"/>
          <w:szCs w:val="60"/>
        </w:rPr>
      </w:pPr>
      <w:r w:rsidRPr="00B23750">
        <w:rPr>
          <w:rFonts w:ascii="Aptos" w:hAnsi="Aptos"/>
          <w:noProof/>
          <w:sz w:val="60"/>
          <w:szCs w:val="60"/>
          <w14:ligatures w14:val="standardContextual"/>
        </w:rPr>
        <w:drawing>
          <wp:anchor distT="0" distB="0" distL="114300" distR="114300" simplePos="0" relativeHeight="251658252" behindDoc="1" locked="0" layoutInCell="1" allowOverlap="1" wp14:anchorId="74DF92AD" wp14:editId="400AE465">
            <wp:simplePos x="0" y="0"/>
            <wp:positionH relativeFrom="column">
              <wp:posOffset>4657725</wp:posOffset>
            </wp:positionH>
            <wp:positionV relativeFrom="paragraph">
              <wp:posOffset>463550</wp:posOffset>
            </wp:positionV>
            <wp:extent cx="3838575" cy="2559050"/>
            <wp:effectExtent l="0" t="0" r="0" b="0"/>
            <wp:wrapTight wrapText="bothSides">
              <wp:wrapPolygon edited="0">
                <wp:start x="0" y="0"/>
                <wp:lineTo x="0" y="21386"/>
                <wp:lineTo x="21439" y="21386"/>
                <wp:lineTo x="21439" y="0"/>
                <wp:lineTo x="0" y="0"/>
              </wp:wrapPolygon>
            </wp:wrapTight>
            <wp:docPr id="1816684412" name="Picture 9" descr="A child and adult wearing blue headphones. The child is the focus of the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32121" name="Picture 9" descr="A child and adult wearing blue headphones. The child is the focus of the image.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38575" cy="2559050"/>
                    </a:xfrm>
                    <a:prstGeom prst="rect">
                      <a:avLst/>
                    </a:prstGeom>
                  </pic:spPr>
                </pic:pic>
              </a:graphicData>
            </a:graphic>
          </wp:anchor>
        </w:drawing>
      </w:r>
      <w:r w:rsidRPr="00B23750">
        <w:rPr>
          <w:rFonts w:ascii="Aptos" w:hAnsi="Aptos"/>
          <w:noProof/>
          <w:sz w:val="60"/>
          <w:szCs w:val="60"/>
          <w14:ligatures w14:val="standardContextual"/>
        </w:rPr>
        <w:drawing>
          <wp:anchor distT="0" distB="0" distL="114300" distR="114300" simplePos="0" relativeHeight="251658245" behindDoc="1" locked="0" layoutInCell="1" allowOverlap="1" wp14:anchorId="7CE8BFBE" wp14:editId="0810E00D">
            <wp:simplePos x="0" y="0"/>
            <wp:positionH relativeFrom="column">
              <wp:posOffset>19050</wp:posOffset>
            </wp:positionH>
            <wp:positionV relativeFrom="paragraph">
              <wp:posOffset>101600</wp:posOffset>
            </wp:positionV>
            <wp:extent cx="4114165" cy="3295650"/>
            <wp:effectExtent l="0" t="0" r="0" b="0"/>
            <wp:wrapTight wrapText="bothSides">
              <wp:wrapPolygon edited="0">
                <wp:start x="10402" y="749"/>
                <wp:lineTo x="6501" y="4994"/>
                <wp:lineTo x="2900" y="5993"/>
                <wp:lineTo x="500" y="6742"/>
                <wp:lineTo x="500" y="14234"/>
                <wp:lineTo x="2500" y="14983"/>
                <wp:lineTo x="5601" y="14983"/>
                <wp:lineTo x="10502" y="20227"/>
                <wp:lineTo x="10902" y="20227"/>
                <wp:lineTo x="10902" y="18978"/>
                <wp:lineTo x="13602" y="18978"/>
                <wp:lineTo x="17503" y="17729"/>
                <wp:lineTo x="17503" y="16980"/>
                <wp:lineTo x="18403" y="14983"/>
                <wp:lineTo x="18903" y="12985"/>
                <wp:lineTo x="19103" y="10987"/>
                <wp:lineTo x="19003" y="8990"/>
                <wp:lineTo x="18603" y="6992"/>
                <wp:lineTo x="17903" y="4994"/>
                <wp:lineTo x="18003" y="3496"/>
                <wp:lineTo x="16303" y="2997"/>
                <wp:lineTo x="10902" y="2997"/>
                <wp:lineTo x="10902" y="749"/>
                <wp:lineTo x="10402" y="749"/>
              </wp:wrapPolygon>
            </wp:wrapTight>
            <wp:docPr id="1907269413" name="Graphic 5" descr="Volum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1108" name="Graphic 108381108" descr="Volume with solid fill"/>
                    <pic:cNvPicPr/>
                  </pic:nvPicPr>
                  <pic:blipFill rotWithShape="1">
                    <a:blip r:embed="rId25">
                      <a:extLst>
                        <a:ext uri="{96DAC541-7B7A-43D3-8B79-37D633B846F1}">
                          <asvg:svgBlip xmlns:asvg="http://schemas.microsoft.com/office/drawing/2016/SVG/main" r:embed="rId26"/>
                        </a:ext>
                      </a:extLst>
                    </a:blip>
                    <a:srcRect t="10945" b="8956"/>
                    <a:stretch/>
                  </pic:blipFill>
                  <pic:spPr bwMode="auto">
                    <a:xfrm>
                      <a:off x="0" y="0"/>
                      <a:ext cx="4114165" cy="3295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3EDB7C" w14:textId="77777777" w:rsidR="00A22284" w:rsidRPr="00B23750" w:rsidRDefault="00A22284" w:rsidP="00A22284">
      <w:pPr>
        <w:rPr>
          <w:rFonts w:ascii="Aptos" w:hAnsi="Aptos"/>
          <w:sz w:val="60"/>
          <w:szCs w:val="60"/>
        </w:rPr>
      </w:pPr>
    </w:p>
    <w:p w14:paraId="1676F6D8" w14:textId="77777777" w:rsidR="00A22284" w:rsidRPr="00B23750" w:rsidRDefault="00A22284" w:rsidP="00A22284">
      <w:pPr>
        <w:rPr>
          <w:rFonts w:ascii="Aptos" w:hAnsi="Aptos"/>
          <w:sz w:val="60"/>
          <w:szCs w:val="60"/>
        </w:rPr>
      </w:pPr>
    </w:p>
    <w:p w14:paraId="6CE88B4A" w14:textId="77777777" w:rsidR="00A22284" w:rsidRPr="00B23750" w:rsidRDefault="00A22284" w:rsidP="00A22284">
      <w:pPr>
        <w:rPr>
          <w:rFonts w:ascii="Aptos" w:hAnsi="Aptos"/>
          <w:sz w:val="60"/>
          <w:szCs w:val="60"/>
        </w:rPr>
      </w:pPr>
    </w:p>
    <w:p w14:paraId="30349962" w14:textId="77777777" w:rsidR="00A22284" w:rsidRPr="00B23750" w:rsidRDefault="00A22284" w:rsidP="00A22284">
      <w:pPr>
        <w:rPr>
          <w:rFonts w:ascii="Aptos" w:hAnsi="Aptos"/>
          <w:color w:val="7F7F7F" w:themeColor="text1" w:themeTint="80"/>
          <w:sz w:val="24"/>
          <w:szCs w:val="24"/>
        </w:rPr>
      </w:pPr>
    </w:p>
    <w:p w14:paraId="6CED160C" w14:textId="77777777" w:rsidR="00A22284" w:rsidRPr="00B23750" w:rsidRDefault="00A22284" w:rsidP="00A22284">
      <w:pPr>
        <w:rPr>
          <w:rFonts w:ascii="Aptos" w:hAnsi="Aptos"/>
          <w:sz w:val="60"/>
          <w:szCs w:val="60"/>
        </w:rPr>
      </w:pPr>
    </w:p>
    <w:p w14:paraId="5E73B535" w14:textId="77777777" w:rsidR="00A22284" w:rsidRPr="00B23750" w:rsidRDefault="00A22284" w:rsidP="00A22284">
      <w:pPr>
        <w:rPr>
          <w:rFonts w:ascii="Aptos" w:hAnsi="Aptos"/>
          <w:sz w:val="60"/>
          <w:szCs w:val="60"/>
        </w:rPr>
      </w:pPr>
      <w:r w:rsidRPr="00B23750">
        <w:rPr>
          <w:rFonts w:ascii="Aptos" w:hAnsi="Aptos"/>
          <w:sz w:val="60"/>
          <w:szCs w:val="60"/>
        </w:rPr>
        <w:t xml:space="preserve">   It might be loud. </w:t>
      </w:r>
      <w:r w:rsidRPr="00B23750">
        <w:rPr>
          <w:rFonts w:ascii="Aptos" w:hAnsi="Aptos"/>
          <w:sz w:val="60"/>
          <w:szCs w:val="60"/>
        </w:rPr>
        <w:tab/>
      </w:r>
      <w:r w:rsidRPr="00B23750">
        <w:rPr>
          <w:rFonts w:ascii="Aptos" w:hAnsi="Aptos"/>
          <w:sz w:val="60"/>
          <w:szCs w:val="60"/>
        </w:rPr>
        <w:tab/>
      </w:r>
      <w:r w:rsidRPr="00B23750">
        <w:rPr>
          <w:rFonts w:ascii="Aptos" w:hAnsi="Aptos"/>
          <w:sz w:val="60"/>
          <w:szCs w:val="60"/>
        </w:rPr>
        <w:tab/>
        <w:t xml:space="preserve">  I can wear headphones.</w:t>
      </w:r>
    </w:p>
    <w:p w14:paraId="17FB8CFF" w14:textId="77777777" w:rsidR="00A22284" w:rsidRPr="00B23750" w:rsidRDefault="00A22284" w:rsidP="00A22284">
      <w:pPr>
        <w:rPr>
          <w:rFonts w:ascii="Aptos" w:hAnsi="Aptos"/>
          <w:sz w:val="60"/>
          <w:szCs w:val="60"/>
        </w:rPr>
      </w:pPr>
      <w:r w:rsidRPr="00B23750">
        <w:rPr>
          <w:rFonts w:ascii="Aptos" w:hAnsi="Aptos"/>
          <w:noProof/>
        </w:rPr>
        <w:lastRenderedPageBreak/>
        <w:drawing>
          <wp:anchor distT="0" distB="0" distL="114300" distR="114300" simplePos="0" relativeHeight="251658254" behindDoc="1" locked="0" layoutInCell="1" allowOverlap="1" wp14:anchorId="0A70084D" wp14:editId="06FB2095">
            <wp:simplePos x="0" y="0"/>
            <wp:positionH relativeFrom="column">
              <wp:posOffset>-400050</wp:posOffset>
            </wp:positionH>
            <wp:positionV relativeFrom="paragraph">
              <wp:posOffset>66675</wp:posOffset>
            </wp:positionV>
            <wp:extent cx="4591050" cy="4591050"/>
            <wp:effectExtent l="0" t="0" r="0" b="0"/>
            <wp:wrapTight wrapText="bothSides">
              <wp:wrapPolygon edited="0">
                <wp:start x="0" y="0"/>
                <wp:lineTo x="0" y="21510"/>
                <wp:lineTo x="21510" y="21510"/>
                <wp:lineTo x="21510" y="0"/>
                <wp:lineTo x="0" y="0"/>
              </wp:wrapPolygon>
            </wp:wrapTight>
            <wp:docPr id="1141058431" name="Picture 11" descr="bright light bulb color icon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9147" name="Picture 11" descr="bright light bulb color icon vector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91050" cy="459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3750">
        <w:rPr>
          <w:rFonts w:ascii="Aptos" w:hAnsi="Aptos"/>
          <w:noProof/>
          <w:sz w:val="60"/>
          <w:szCs w:val="60"/>
          <w14:ligatures w14:val="standardContextual"/>
        </w:rPr>
        <w:drawing>
          <wp:anchor distT="0" distB="0" distL="114300" distR="114300" simplePos="0" relativeHeight="251658253" behindDoc="1" locked="0" layoutInCell="1" allowOverlap="1" wp14:anchorId="6B1DA6DA" wp14:editId="6B96F845">
            <wp:simplePos x="0" y="0"/>
            <wp:positionH relativeFrom="column">
              <wp:posOffset>5381625</wp:posOffset>
            </wp:positionH>
            <wp:positionV relativeFrom="paragraph">
              <wp:posOffset>0</wp:posOffset>
            </wp:positionV>
            <wp:extent cx="3171825" cy="4484370"/>
            <wp:effectExtent l="0" t="0" r="9525" b="0"/>
            <wp:wrapTight wrapText="bothSides">
              <wp:wrapPolygon edited="0">
                <wp:start x="0" y="0"/>
                <wp:lineTo x="0" y="21472"/>
                <wp:lineTo x="21535" y="21472"/>
                <wp:lineTo x="21535" y="0"/>
                <wp:lineTo x="0" y="0"/>
              </wp:wrapPolygon>
            </wp:wrapTight>
            <wp:docPr id="1072510850" name="Picture 10" descr="A person wearing sunglasses. They are smiling and holding up a hand covered in pa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10850" name="Picture 10" descr="A person wearing sunglasses. They are smiling and holding up a hand covered in paint. "/>
                    <pic:cNvPicPr/>
                  </pic:nvPicPr>
                  <pic:blipFill rotWithShape="1">
                    <a:blip r:embed="rId28" cstate="print">
                      <a:extLst>
                        <a:ext uri="{28A0092B-C50C-407E-A947-70E740481C1C}">
                          <a14:useLocalDpi xmlns:a14="http://schemas.microsoft.com/office/drawing/2010/main" val="0"/>
                        </a:ext>
                      </a:extLst>
                    </a:blip>
                    <a:srcRect l="47465" r="19044" b="29038"/>
                    <a:stretch/>
                  </pic:blipFill>
                  <pic:spPr bwMode="auto">
                    <a:xfrm>
                      <a:off x="0" y="0"/>
                      <a:ext cx="3171825" cy="4484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5CC4D7" w14:textId="77777777" w:rsidR="00A22284" w:rsidRPr="00B23750" w:rsidRDefault="00A22284" w:rsidP="00A22284">
      <w:pPr>
        <w:rPr>
          <w:rFonts w:ascii="Aptos" w:hAnsi="Aptos"/>
          <w:sz w:val="60"/>
          <w:szCs w:val="60"/>
        </w:rPr>
      </w:pPr>
    </w:p>
    <w:p w14:paraId="09F83A69" w14:textId="77777777" w:rsidR="00A22284" w:rsidRPr="00B23750" w:rsidRDefault="00A22284" w:rsidP="00A22284">
      <w:pPr>
        <w:rPr>
          <w:rFonts w:ascii="Aptos" w:hAnsi="Aptos"/>
          <w:sz w:val="60"/>
          <w:szCs w:val="60"/>
        </w:rPr>
      </w:pPr>
    </w:p>
    <w:p w14:paraId="12E57A81" w14:textId="77777777" w:rsidR="00A22284" w:rsidRPr="00B23750" w:rsidRDefault="00A22284" w:rsidP="00A22284">
      <w:pPr>
        <w:rPr>
          <w:rFonts w:ascii="Aptos" w:hAnsi="Aptos"/>
          <w:sz w:val="60"/>
          <w:szCs w:val="60"/>
        </w:rPr>
      </w:pPr>
    </w:p>
    <w:p w14:paraId="08996EB9" w14:textId="77777777" w:rsidR="00A22284" w:rsidRPr="00B23750" w:rsidRDefault="00A22284" w:rsidP="00A22284">
      <w:pPr>
        <w:rPr>
          <w:rFonts w:ascii="Aptos" w:hAnsi="Aptos"/>
          <w:sz w:val="60"/>
          <w:szCs w:val="60"/>
        </w:rPr>
      </w:pPr>
    </w:p>
    <w:p w14:paraId="01396A1B" w14:textId="77777777" w:rsidR="00A22284" w:rsidRPr="00B23750" w:rsidRDefault="00A22284" w:rsidP="00A22284">
      <w:pPr>
        <w:rPr>
          <w:rFonts w:ascii="Aptos" w:hAnsi="Aptos"/>
          <w:sz w:val="60"/>
          <w:szCs w:val="60"/>
        </w:rPr>
      </w:pPr>
    </w:p>
    <w:p w14:paraId="12A83872" w14:textId="77777777" w:rsidR="00A22284" w:rsidRPr="00B23750" w:rsidRDefault="00A22284" w:rsidP="00A22284">
      <w:pPr>
        <w:rPr>
          <w:rFonts w:ascii="Aptos" w:hAnsi="Aptos"/>
          <w:sz w:val="60"/>
          <w:szCs w:val="60"/>
        </w:rPr>
      </w:pPr>
    </w:p>
    <w:p w14:paraId="5A8A2E74" w14:textId="77777777" w:rsidR="00A22284" w:rsidRPr="00B23750" w:rsidRDefault="00A22284" w:rsidP="00A22284">
      <w:pPr>
        <w:rPr>
          <w:rFonts w:ascii="Aptos" w:hAnsi="Aptos"/>
          <w:color w:val="7F7F7F" w:themeColor="text1" w:themeTint="80"/>
          <w:sz w:val="24"/>
          <w:szCs w:val="24"/>
        </w:rPr>
      </w:pPr>
    </w:p>
    <w:p w14:paraId="0224F099" w14:textId="77777777" w:rsidR="00A22284" w:rsidRPr="00B23750" w:rsidRDefault="00A22284" w:rsidP="00A22284">
      <w:pPr>
        <w:ind w:left="7200"/>
        <w:rPr>
          <w:rFonts w:ascii="Aptos" w:hAnsi="Aptos"/>
          <w:color w:val="7F7F7F" w:themeColor="text1" w:themeTint="80"/>
          <w:sz w:val="20"/>
          <w:szCs w:val="20"/>
        </w:rPr>
      </w:pPr>
      <w:r w:rsidRPr="00B23750">
        <w:rPr>
          <w:rFonts w:ascii="Aptos" w:hAnsi="Aptos"/>
          <w:color w:val="7F7F7F" w:themeColor="text1" w:themeTint="80"/>
          <w:sz w:val="20"/>
          <w:szCs w:val="20"/>
        </w:rPr>
        <w:t xml:space="preserve">                         </w:t>
      </w:r>
    </w:p>
    <w:p w14:paraId="5E2ECE49" w14:textId="77777777" w:rsidR="00A22284" w:rsidRPr="00B23750" w:rsidRDefault="00A22284" w:rsidP="00A22284">
      <w:pPr>
        <w:rPr>
          <w:rFonts w:ascii="Aptos" w:hAnsi="Aptos"/>
          <w:sz w:val="60"/>
          <w:szCs w:val="60"/>
        </w:rPr>
      </w:pPr>
      <w:r w:rsidRPr="00B23750">
        <w:rPr>
          <w:rFonts w:ascii="Aptos" w:hAnsi="Aptos"/>
          <w:sz w:val="60"/>
          <w:szCs w:val="60"/>
        </w:rPr>
        <w:t xml:space="preserve"> It might be bright. </w:t>
      </w:r>
      <w:r w:rsidRPr="00B23750">
        <w:rPr>
          <w:rFonts w:ascii="Aptos" w:hAnsi="Aptos"/>
          <w:sz w:val="60"/>
          <w:szCs w:val="60"/>
        </w:rPr>
        <w:tab/>
      </w:r>
      <w:r w:rsidRPr="00B23750">
        <w:rPr>
          <w:rFonts w:ascii="Aptos" w:hAnsi="Aptos"/>
          <w:sz w:val="60"/>
          <w:szCs w:val="60"/>
        </w:rPr>
        <w:tab/>
      </w:r>
      <w:r w:rsidRPr="00B23750">
        <w:rPr>
          <w:rFonts w:ascii="Aptos" w:hAnsi="Aptos"/>
          <w:sz w:val="60"/>
          <w:szCs w:val="60"/>
        </w:rPr>
        <w:tab/>
      </w:r>
      <w:r w:rsidRPr="00B23750">
        <w:rPr>
          <w:rFonts w:ascii="Aptos" w:hAnsi="Aptos"/>
          <w:sz w:val="60"/>
          <w:szCs w:val="60"/>
        </w:rPr>
        <w:tab/>
      </w:r>
      <w:r w:rsidRPr="00B23750">
        <w:rPr>
          <w:rFonts w:ascii="Aptos" w:hAnsi="Aptos"/>
          <w:sz w:val="60"/>
          <w:szCs w:val="60"/>
        </w:rPr>
        <w:tab/>
        <w:t>I can wear sunglasses.</w:t>
      </w:r>
    </w:p>
    <w:p w14:paraId="44ACA2E9" w14:textId="77777777" w:rsidR="00A22284" w:rsidRPr="00B23750" w:rsidRDefault="00A22284" w:rsidP="00A22284">
      <w:pPr>
        <w:rPr>
          <w:rFonts w:ascii="Aptos" w:hAnsi="Aptos"/>
          <w:sz w:val="60"/>
          <w:szCs w:val="60"/>
        </w:rPr>
      </w:pPr>
      <w:r w:rsidRPr="00B23750">
        <w:rPr>
          <w:rFonts w:ascii="Aptos" w:hAnsi="Aptos"/>
          <w:noProof/>
          <w:sz w:val="60"/>
          <w:szCs w:val="60"/>
          <w14:ligatures w14:val="standardContextual"/>
        </w:rPr>
        <w:lastRenderedPageBreak/>
        <w:drawing>
          <wp:anchor distT="0" distB="0" distL="114300" distR="114300" simplePos="0" relativeHeight="251658256" behindDoc="1" locked="0" layoutInCell="1" allowOverlap="1" wp14:anchorId="19BF71AB" wp14:editId="607877AC">
            <wp:simplePos x="0" y="0"/>
            <wp:positionH relativeFrom="column">
              <wp:posOffset>0</wp:posOffset>
            </wp:positionH>
            <wp:positionV relativeFrom="paragraph">
              <wp:posOffset>-342900</wp:posOffset>
            </wp:positionV>
            <wp:extent cx="6677660" cy="4600575"/>
            <wp:effectExtent l="0" t="0" r="8890" b="9525"/>
            <wp:wrapTight wrapText="bothSides">
              <wp:wrapPolygon edited="0">
                <wp:start x="0" y="0"/>
                <wp:lineTo x="0" y="21555"/>
                <wp:lineTo x="21567" y="21555"/>
                <wp:lineTo x="21567" y="0"/>
                <wp:lineTo x="0" y="0"/>
              </wp:wrapPolygon>
            </wp:wrapTight>
            <wp:docPr id="1559798221" name="Picture 16" descr="An image of kuril dhagun reading nook. It is a large space with floor to ceiling windows overlooking the River Maiwar. There are chairs, tables and ru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772461" name="Picture 16" descr="An image of kuril dhagun reading nook. It is a large space with floor to ceiling windows overlooking the River Maiwar. There are chairs, tables and rugs. "/>
                    <pic:cNvPicPr/>
                  </pic:nvPicPr>
                  <pic:blipFill rotWithShape="1">
                    <a:blip r:embed="rId29" cstate="print">
                      <a:extLst>
                        <a:ext uri="{28A0092B-C50C-407E-A947-70E740481C1C}">
                          <a14:useLocalDpi xmlns:a14="http://schemas.microsoft.com/office/drawing/2010/main" val="0"/>
                        </a:ext>
                      </a:extLst>
                    </a:blip>
                    <a:srcRect t="3803" b="4372"/>
                    <a:stretch/>
                  </pic:blipFill>
                  <pic:spPr bwMode="auto">
                    <a:xfrm>
                      <a:off x="0" y="0"/>
                      <a:ext cx="6677660" cy="460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F28DB3" w14:textId="77777777" w:rsidR="00A22284" w:rsidRPr="00B23750" w:rsidRDefault="00A22284" w:rsidP="00A22284">
      <w:pPr>
        <w:rPr>
          <w:rFonts w:ascii="Aptos" w:hAnsi="Aptos"/>
          <w:sz w:val="60"/>
          <w:szCs w:val="60"/>
        </w:rPr>
      </w:pPr>
    </w:p>
    <w:p w14:paraId="4D32E9B0" w14:textId="77777777" w:rsidR="00A22284" w:rsidRDefault="00A22284" w:rsidP="00A22284">
      <w:pPr>
        <w:rPr>
          <w:sz w:val="60"/>
          <w:szCs w:val="60"/>
        </w:rPr>
      </w:pPr>
    </w:p>
    <w:p w14:paraId="353BE0BA" w14:textId="77777777" w:rsidR="00A22284" w:rsidRDefault="00A22284" w:rsidP="00A22284">
      <w:pPr>
        <w:rPr>
          <w:sz w:val="60"/>
          <w:szCs w:val="60"/>
        </w:rPr>
      </w:pPr>
    </w:p>
    <w:p w14:paraId="5529069A" w14:textId="77777777" w:rsidR="00A22284" w:rsidRDefault="00A22284" w:rsidP="00A22284">
      <w:pPr>
        <w:rPr>
          <w:sz w:val="60"/>
          <w:szCs w:val="60"/>
        </w:rPr>
      </w:pPr>
    </w:p>
    <w:p w14:paraId="21EF2348" w14:textId="77777777" w:rsidR="00A22284" w:rsidRDefault="00A22284" w:rsidP="00A22284">
      <w:pPr>
        <w:rPr>
          <w:sz w:val="60"/>
          <w:szCs w:val="60"/>
        </w:rPr>
      </w:pPr>
    </w:p>
    <w:p w14:paraId="6E2932C2" w14:textId="77777777" w:rsidR="00A22284" w:rsidRDefault="00A22284" w:rsidP="00A22284">
      <w:pPr>
        <w:rPr>
          <w:sz w:val="60"/>
          <w:szCs w:val="60"/>
        </w:rPr>
      </w:pPr>
    </w:p>
    <w:p w14:paraId="3D8D1FC2" w14:textId="77777777" w:rsidR="00A22284" w:rsidRDefault="00A22284" w:rsidP="00A22284">
      <w:pPr>
        <w:rPr>
          <w:color w:val="7F7F7F" w:themeColor="text1" w:themeTint="80"/>
          <w:sz w:val="24"/>
          <w:szCs w:val="24"/>
        </w:rPr>
      </w:pPr>
    </w:p>
    <w:p w14:paraId="6A0822E0" w14:textId="77777777" w:rsidR="00A22284" w:rsidRPr="00B23750" w:rsidRDefault="00A22284" w:rsidP="00A22284">
      <w:pPr>
        <w:rPr>
          <w:rFonts w:ascii="Aptos" w:hAnsi="Aptos"/>
          <w:sz w:val="60"/>
          <w:szCs w:val="60"/>
        </w:rPr>
      </w:pPr>
      <w:r w:rsidRPr="00B23750">
        <w:rPr>
          <w:rFonts w:ascii="Aptos" w:hAnsi="Aptos"/>
          <w:sz w:val="60"/>
          <w:szCs w:val="60"/>
        </w:rPr>
        <w:t xml:space="preserve">I can move to a quiet space. </w:t>
      </w:r>
      <w:proofErr w:type="spellStart"/>
      <w:r w:rsidRPr="00B23750">
        <w:rPr>
          <w:rFonts w:ascii="Aptos" w:hAnsi="Aptos"/>
          <w:sz w:val="60"/>
          <w:szCs w:val="60"/>
        </w:rPr>
        <w:t>kuril</w:t>
      </w:r>
      <w:proofErr w:type="spellEnd"/>
      <w:r w:rsidRPr="00B23750">
        <w:rPr>
          <w:rFonts w:ascii="Aptos" w:hAnsi="Aptos"/>
          <w:sz w:val="60"/>
          <w:szCs w:val="60"/>
        </w:rPr>
        <w:t xml:space="preserve"> </w:t>
      </w:r>
      <w:proofErr w:type="spellStart"/>
      <w:r w:rsidRPr="00B23750">
        <w:rPr>
          <w:rFonts w:ascii="Aptos" w:hAnsi="Aptos"/>
          <w:sz w:val="60"/>
          <w:szCs w:val="60"/>
        </w:rPr>
        <w:t>dhagun</w:t>
      </w:r>
      <w:proofErr w:type="spellEnd"/>
      <w:r w:rsidRPr="00B23750">
        <w:rPr>
          <w:rFonts w:ascii="Aptos" w:hAnsi="Aptos"/>
          <w:sz w:val="60"/>
          <w:szCs w:val="60"/>
        </w:rPr>
        <w:t xml:space="preserve"> is quiet. </w:t>
      </w:r>
    </w:p>
    <w:p w14:paraId="552EDD91" w14:textId="77777777" w:rsidR="00A22284" w:rsidRDefault="00A22284" w:rsidP="00A22284">
      <w:pPr>
        <w:rPr>
          <w:sz w:val="60"/>
          <w:szCs w:val="60"/>
        </w:rPr>
      </w:pPr>
      <w:r>
        <w:rPr>
          <w:noProof/>
          <w:sz w:val="60"/>
          <w:szCs w:val="60"/>
          <w14:ligatures w14:val="standardContextual"/>
        </w:rPr>
        <w:lastRenderedPageBreak/>
        <w:drawing>
          <wp:anchor distT="0" distB="0" distL="114300" distR="114300" simplePos="0" relativeHeight="251658247" behindDoc="1" locked="0" layoutInCell="1" allowOverlap="1" wp14:anchorId="0893F76D" wp14:editId="2F87C054">
            <wp:simplePos x="0" y="0"/>
            <wp:positionH relativeFrom="column">
              <wp:posOffset>-635</wp:posOffset>
            </wp:positionH>
            <wp:positionV relativeFrom="paragraph">
              <wp:posOffset>-228600</wp:posOffset>
            </wp:positionV>
            <wp:extent cx="7115175" cy="4743450"/>
            <wp:effectExtent l="0" t="0" r="9525" b="0"/>
            <wp:wrapTight wrapText="bothSides">
              <wp:wrapPolygon edited="0">
                <wp:start x="0" y="0"/>
                <wp:lineTo x="0" y="21513"/>
                <wp:lineTo x="21571" y="21513"/>
                <wp:lineTo x="21571" y="0"/>
                <wp:lineTo x="0" y="0"/>
              </wp:wrapPolygon>
            </wp:wrapTight>
            <wp:docPr id="1242757487" name="Picture 4" descr="Adults and children sitting in a circle, singing Taba Naba in State Library's kuril dhagun space. They are led by Mama Tan, a proud Torres Strait and Aboriginal woman. She is wearing a maroon deadly threads shirt and holding a  kul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81281" name="Picture 4" descr="Adults and children sitting in a circle, singing Taba Naba in State Library's kuril dhagun space. They are led by Mama Tan, a proud Torres Strait and Aboriginal woman. She is wearing a maroon deadly threads shirt and holding a  kulap.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115175" cy="4743450"/>
                    </a:xfrm>
                    <a:prstGeom prst="rect">
                      <a:avLst/>
                    </a:prstGeom>
                  </pic:spPr>
                </pic:pic>
              </a:graphicData>
            </a:graphic>
            <wp14:sizeRelH relativeFrom="margin">
              <wp14:pctWidth>0</wp14:pctWidth>
            </wp14:sizeRelH>
            <wp14:sizeRelV relativeFrom="margin">
              <wp14:pctHeight>0</wp14:pctHeight>
            </wp14:sizeRelV>
          </wp:anchor>
        </w:drawing>
      </w:r>
    </w:p>
    <w:p w14:paraId="01F6D6A0" w14:textId="77777777" w:rsidR="00A22284" w:rsidRDefault="00A22284" w:rsidP="00A22284">
      <w:pPr>
        <w:rPr>
          <w:sz w:val="60"/>
          <w:szCs w:val="60"/>
        </w:rPr>
      </w:pPr>
    </w:p>
    <w:p w14:paraId="75946E85" w14:textId="77777777" w:rsidR="00A22284" w:rsidRDefault="00A22284" w:rsidP="00A22284">
      <w:pPr>
        <w:rPr>
          <w:sz w:val="60"/>
          <w:szCs w:val="60"/>
        </w:rPr>
      </w:pPr>
    </w:p>
    <w:p w14:paraId="5A60DF93" w14:textId="77777777" w:rsidR="00A22284" w:rsidRDefault="00A22284" w:rsidP="00A22284">
      <w:pPr>
        <w:rPr>
          <w:sz w:val="60"/>
          <w:szCs w:val="60"/>
        </w:rPr>
      </w:pPr>
    </w:p>
    <w:p w14:paraId="516DF387" w14:textId="77777777" w:rsidR="00A22284" w:rsidRDefault="00A22284" w:rsidP="00A22284">
      <w:pPr>
        <w:rPr>
          <w:sz w:val="60"/>
          <w:szCs w:val="60"/>
        </w:rPr>
      </w:pPr>
    </w:p>
    <w:p w14:paraId="022455D1" w14:textId="77777777" w:rsidR="00A22284" w:rsidRDefault="00A22284" w:rsidP="00A22284">
      <w:pPr>
        <w:rPr>
          <w:sz w:val="60"/>
          <w:szCs w:val="60"/>
        </w:rPr>
      </w:pPr>
    </w:p>
    <w:p w14:paraId="46FCE940" w14:textId="77777777" w:rsidR="00A22284" w:rsidRDefault="00A22284" w:rsidP="00A22284">
      <w:pPr>
        <w:rPr>
          <w:sz w:val="60"/>
          <w:szCs w:val="60"/>
        </w:rPr>
      </w:pPr>
    </w:p>
    <w:p w14:paraId="6F8D0A2D" w14:textId="77777777" w:rsidR="00A22284" w:rsidRDefault="00A22284" w:rsidP="00A22284">
      <w:pPr>
        <w:rPr>
          <w:color w:val="7F7F7F" w:themeColor="text1" w:themeTint="80"/>
          <w:sz w:val="20"/>
          <w:szCs w:val="20"/>
        </w:rPr>
      </w:pPr>
    </w:p>
    <w:p w14:paraId="10CC4D99" w14:textId="77777777" w:rsidR="00A22284" w:rsidRPr="00B23750" w:rsidRDefault="00A22284" w:rsidP="00A22284">
      <w:pPr>
        <w:ind w:firstLine="720"/>
        <w:rPr>
          <w:rFonts w:ascii="Aptos" w:hAnsi="Aptos"/>
          <w:sz w:val="60"/>
          <w:szCs w:val="60"/>
        </w:rPr>
      </w:pPr>
      <w:r>
        <w:rPr>
          <w:rFonts w:ascii="Aptos" w:hAnsi="Aptos"/>
          <w:sz w:val="60"/>
          <w:szCs w:val="60"/>
        </w:rPr>
        <w:t xml:space="preserve">           </w:t>
      </w:r>
      <w:r w:rsidRPr="00B23750">
        <w:rPr>
          <w:rFonts w:ascii="Aptos" w:hAnsi="Aptos"/>
          <w:sz w:val="60"/>
          <w:szCs w:val="60"/>
        </w:rPr>
        <w:t xml:space="preserve">On Wednesdays we sing in </w:t>
      </w:r>
      <w:proofErr w:type="spellStart"/>
      <w:r w:rsidRPr="00B23750">
        <w:rPr>
          <w:rFonts w:ascii="Aptos" w:hAnsi="Aptos"/>
          <w:sz w:val="60"/>
          <w:szCs w:val="60"/>
        </w:rPr>
        <w:t>kuril</w:t>
      </w:r>
      <w:proofErr w:type="spellEnd"/>
      <w:r w:rsidRPr="00B23750">
        <w:rPr>
          <w:rFonts w:ascii="Aptos" w:hAnsi="Aptos"/>
          <w:sz w:val="60"/>
          <w:szCs w:val="60"/>
        </w:rPr>
        <w:t xml:space="preserve"> </w:t>
      </w:r>
      <w:proofErr w:type="spellStart"/>
      <w:r w:rsidRPr="00B23750">
        <w:rPr>
          <w:rFonts w:ascii="Aptos" w:hAnsi="Aptos"/>
          <w:sz w:val="60"/>
          <w:szCs w:val="60"/>
        </w:rPr>
        <w:t>dhagun</w:t>
      </w:r>
      <w:proofErr w:type="spellEnd"/>
      <w:r w:rsidRPr="00B23750">
        <w:rPr>
          <w:rFonts w:ascii="Aptos" w:hAnsi="Aptos"/>
          <w:sz w:val="60"/>
          <w:szCs w:val="60"/>
        </w:rPr>
        <w:t>.</w:t>
      </w:r>
    </w:p>
    <w:p w14:paraId="08C993C4" w14:textId="77777777" w:rsidR="00A22284" w:rsidRDefault="00A22284" w:rsidP="00A22284">
      <w:pPr>
        <w:rPr>
          <w:sz w:val="60"/>
          <w:szCs w:val="60"/>
        </w:rPr>
      </w:pPr>
    </w:p>
    <w:p w14:paraId="38368DFC" w14:textId="77777777" w:rsidR="00A22284" w:rsidRDefault="00A22284" w:rsidP="00A22284">
      <w:pPr>
        <w:rPr>
          <w:sz w:val="60"/>
          <w:szCs w:val="60"/>
        </w:rPr>
      </w:pPr>
      <w:r>
        <w:rPr>
          <w:noProof/>
        </w:rPr>
        <w:drawing>
          <wp:anchor distT="0" distB="0" distL="114300" distR="114300" simplePos="0" relativeHeight="251658243" behindDoc="1" locked="0" layoutInCell="1" allowOverlap="1" wp14:anchorId="05EA250B" wp14:editId="029BD843">
            <wp:simplePos x="0" y="0"/>
            <wp:positionH relativeFrom="column">
              <wp:posOffset>57150</wp:posOffset>
            </wp:positionH>
            <wp:positionV relativeFrom="paragraph">
              <wp:posOffset>415925</wp:posOffset>
            </wp:positionV>
            <wp:extent cx="3076575" cy="3076575"/>
            <wp:effectExtent l="0" t="0" r="9525" b="9525"/>
            <wp:wrapTight wrapText="bothSides">
              <wp:wrapPolygon edited="0">
                <wp:start x="0" y="0"/>
                <wp:lineTo x="0" y="21533"/>
                <wp:lineTo x="21533" y="21533"/>
                <wp:lineTo x="21533" y="0"/>
                <wp:lineTo x="0" y="0"/>
              </wp:wrapPolygon>
            </wp:wrapTight>
            <wp:docPr id="940492636" name="Picture 9" descr="Clock 10:30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ock 10:30 | ClipArt ETC"/>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76575" cy="3076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F1D6D6" w14:textId="77777777" w:rsidR="00A22284" w:rsidRDefault="00A22284" w:rsidP="00A22284">
      <w:pPr>
        <w:rPr>
          <w:sz w:val="60"/>
          <w:szCs w:val="60"/>
        </w:rPr>
      </w:pPr>
      <w:r>
        <w:rPr>
          <w:noProof/>
          <w:sz w:val="60"/>
          <w:szCs w:val="60"/>
          <w14:ligatures w14:val="standardContextual"/>
        </w:rPr>
        <w:drawing>
          <wp:anchor distT="0" distB="0" distL="114300" distR="114300" simplePos="0" relativeHeight="251658261" behindDoc="1" locked="0" layoutInCell="1" allowOverlap="1" wp14:anchorId="2FC43DD6" wp14:editId="1684F6C4">
            <wp:simplePos x="0" y="0"/>
            <wp:positionH relativeFrom="column">
              <wp:posOffset>1123950</wp:posOffset>
            </wp:positionH>
            <wp:positionV relativeFrom="paragraph">
              <wp:posOffset>69215</wp:posOffset>
            </wp:positionV>
            <wp:extent cx="4163060" cy="2776855"/>
            <wp:effectExtent l="0" t="0" r="8890" b="4445"/>
            <wp:wrapTight wrapText="bothSides">
              <wp:wrapPolygon edited="0">
                <wp:start x="0" y="0"/>
                <wp:lineTo x="0" y="21486"/>
                <wp:lineTo x="21547" y="21486"/>
                <wp:lineTo x="21547" y="0"/>
                <wp:lineTo x="0" y="0"/>
              </wp:wrapPolygon>
            </wp:wrapTight>
            <wp:docPr id="1077743574" name="Picture 3" descr="A toddler playing with colorful blocks on a light table in The Corner. The toddler wears a red shirt and is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21444" name="Picture 3" descr="A toddler playing with colorful blocks on a light table in The Corner. The toddler wears a red shirt and is smiling.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63060" cy="2776855"/>
                    </a:xfrm>
                    <a:prstGeom prst="rect">
                      <a:avLst/>
                    </a:prstGeom>
                  </pic:spPr>
                </pic:pic>
              </a:graphicData>
            </a:graphic>
            <wp14:sizeRelH relativeFrom="margin">
              <wp14:pctWidth>0</wp14:pctWidth>
            </wp14:sizeRelH>
            <wp14:sizeRelV relativeFrom="margin">
              <wp14:pctHeight>0</wp14:pctHeight>
            </wp14:sizeRelV>
          </wp:anchor>
        </w:drawing>
      </w:r>
    </w:p>
    <w:p w14:paraId="1BCBA4DD" w14:textId="77777777" w:rsidR="00A22284" w:rsidRDefault="00A22284" w:rsidP="00A22284">
      <w:pPr>
        <w:rPr>
          <w:sz w:val="60"/>
          <w:szCs w:val="60"/>
        </w:rPr>
      </w:pPr>
    </w:p>
    <w:p w14:paraId="6E8072F2" w14:textId="77777777" w:rsidR="00A22284" w:rsidRDefault="00A22284" w:rsidP="00A22284">
      <w:pPr>
        <w:rPr>
          <w:sz w:val="60"/>
          <w:szCs w:val="60"/>
        </w:rPr>
      </w:pPr>
    </w:p>
    <w:p w14:paraId="50C6A4C0" w14:textId="77777777" w:rsidR="00A22284" w:rsidRDefault="00A22284" w:rsidP="00A22284">
      <w:pPr>
        <w:rPr>
          <w:sz w:val="60"/>
          <w:szCs w:val="60"/>
        </w:rPr>
      </w:pPr>
    </w:p>
    <w:p w14:paraId="6FAB36E2" w14:textId="77777777" w:rsidR="00A22284" w:rsidRDefault="00A22284" w:rsidP="00A22284">
      <w:pPr>
        <w:rPr>
          <w:sz w:val="60"/>
          <w:szCs w:val="60"/>
        </w:rPr>
      </w:pPr>
    </w:p>
    <w:p w14:paraId="166573D7" w14:textId="77777777" w:rsidR="00A22284" w:rsidRPr="004D4486" w:rsidRDefault="00A22284" w:rsidP="00A22284">
      <w:pPr>
        <w:ind w:left="6480"/>
        <w:rPr>
          <w:color w:val="7F7F7F" w:themeColor="text1" w:themeTint="80"/>
          <w:sz w:val="20"/>
          <w:szCs w:val="20"/>
        </w:rPr>
      </w:pPr>
      <w:r>
        <w:rPr>
          <w:color w:val="7F7F7F" w:themeColor="text1" w:themeTint="80"/>
          <w:sz w:val="20"/>
          <w:szCs w:val="20"/>
        </w:rPr>
        <w:t xml:space="preserve">             </w:t>
      </w:r>
    </w:p>
    <w:p w14:paraId="4D19BCC5" w14:textId="77777777" w:rsidR="00A22284" w:rsidRDefault="00A22284" w:rsidP="00A22284">
      <w:pPr>
        <w:rPr>
          <w:sz w:val="60"/>
          <w:szCs w:val="60"/>
        </w:rPr>
      </w:pPr>
    </w:p>
    <w:p w14:paraId="6F6BBE36" w14:textId="77777777" w:rsidR="00A22284" w:rsidRPr="00B23750" w:rsidRDefault="00A22284" w:rsidP="00A22284">
      <w:pPr>
        <w:ind w:firstLine="720"/>
        <w:rPr>
          <w:rFonts w:ascii="Aptos" w:hAnsi="Aptos"/>
          <w:sz w:val="60"/>
          <w:szCs w:val="60"/>
        </w:rPr>
      </w:pPr>
      <w:r w:rsidRPr="00B23750">
        <w:rPr>
          <w:rFonts w:ascii="Aptos" w:hAnsi="Aptos"/>
          <w:sz w:val="60"/>
          <w:szCs w:val="60"/>
        </w:rPr>
        <w:t>It is 10.30am.</w:t>
      </w:r>
      <w:r w:rsidRPr="00B23750">
        <w:rPr>
          <w:rFonts w:ascii="Aptos" w:hAnsi="Aptos"/>
          <w:sz w:val="60"/>
          <w:szCs w:val="60"/>
        </w:rPr>
        <w:tab/>
      </w:r>
      <w:r w:rsidRPr="00B23750">
        <w:rPr>
          <w:rFonts w:ascii="Aptos" w:hAnsi="Aptos"/>
          <w:sz w:val="60"/>
          <w:szCs w:val="60"/>
        </w:rPr>
        <w:tab/>
      </w:r>
      <w:r w:rsidRPr="00B23750">
        <w:rPr>
          <w:rFonts w:ascii="Aptos" w:hAnsi="Aptos"/>
          <w:sz w:val="60"/>
          <w:szCs w:val="60"/>
        </w:rPr>
        <w:tab/>
      </w:r>
      <w:r w:rsidRPr="00B23750">
        <w:rPr>
          <w:rFonts w:ascii="Aptos" w:hAnsi="Aptos"/>
          <w:sz w:val="60"/>
          <w:szCs w:val="60"/>
        </w:rPr>
        <w:tab/>
      </w:r>
      <w:r w:rsidRPr="00B23750">
        <w:rPr>
          <w:rFonts w:ascii="Aptos" w:hAnsi="Aptos"/>
          <w:sz w:val="60"/>
          <w:szCs w:val="60"/>
        </w:rPr>
        <w:tab/>
        <w:t xml:space="preserve">It is </w:t>
      </w:r>
      <w:proofErr w:type="gramStart"/>
      <w:r w:rsidRPr="00B23750">
        <w:rPr>
          <w:rFonts w:ascii="Aptos" w:hAnsi="Aptos"/>
          <w:sz w:val="60"/>
          <w:szCs w:val="60"/>
        </w:rPr>
        <w:t>play</w:t>
      </w:r>
      <w:proofErr w:type="gramEnd"/>
      <w:r w:rsidRPr="00B23750">
        <w:rPr>
          <w:rFonts w:ascii="Aptos" w:hAnsi="Aptos"/>
          <w:sz w:val="60"/>
          <w:szCs w:val="60"/>
        </w:rPr>
        <w:t xml:space="preserve"> time!</w:t>
      </w:r>
    </w:p>
    <w:p w14:paraId="136D05FF" w14:textId="77777777" w:rsidR="00A22284" w:rsidRPr="00B23750" w:rsidRDefault="00A22284" w:rsidP="00A22284">
      <w:pPr>
        <w:rPr>
          <w:rFonts w:ascii="Aptos" w:hAnsi="Aptos"/>
          <w:sz w:val="60"/>
          <w:szCs w:val="60"/>
        </w:rPr>
      </w:pPr>
      <w:r w:rsidRPr="00B23750">
        <w:rPr>
          <w:rFonts w:ascii="Aptos" w:hAnsi="Aptos" w:cs="Arial"/>
          <w:noProof/>
          <w:sz w:val="28"/>
          <w:szCs w:val="28"/>
        </w:rPr>
        <w:lastRenderedPageBreak/>
        <w:drawing>
          <wp:anchor distT="0" distB="0" distL="114300" distR="114300" simplePos="0" relativeHeight="251658248" behindDoc="1" locked="0" layoutInCell="1" allowOverlap="1" wp14:anchorId="05FB7447" wp14:editId="1AA88EAE">
            <wp:simplePos x="0" y="0"/>
            <wp:positionH relativeFrom="column">
              <wp:posOffset>0</wp:posOffset>
            </wp:positionH>
            <wp:positionV relativeFrom="paragraph">
              <wp:posOffset>0</wp:posOffset>
            </wp:positionV>
            <wp:extent cx="6581775" cy="4388485"/>
            <wp:effectExtent l="0" t="0" r="9525" b="0"/>
            <wp:wrapTight wrapText="bothSides">
              <wp:wrapPolygon edited="0">
                <wp:start x="0" y="0"/>
                <wp:lineTo x="0" y="21472"/>
                <wp:lineTo x="21569" y="21472"/>
                <wp:lineTo x="21569" y="0"/>
                <wp:lineTo x="0" y="0"/>
              </wp:wrapPolygon>
            </wp:wrapTight>
            <wp:docPr id="1890790343" name="Picture 30" descr="An adult and toddler playing with colourful toys in The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55838" name="Picture 30" descr="An adult and toddler playing with colourful toys in The Corner. "/>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81775" cy="4388485"/>
                    </a:xfrm>
                    <a:prstGeom prst="rect">
                      <a:avLst/>
                    </a:prstGeom>
                  </pic:spPr>
                </pic:pic>
              </a:graphicData>
            </a:graphic>
            <wp14:sizeRelH relativeFrom="margin">
              <wp14:pctWidth>0</wp14:pctWidth>
            </wp14:sizeRelH>
            <wp14:sizeRelV relativeFrom="margin">
              <wp14:pctHeight>0</wp14:pctHeight>
            </wp14:sizeRelV>
          </wp:anchor>
        </w:drawing>
      </w:r>
    </w:p>
    <w:p w14:paraId="588BBC29" w14:textId="77777777" w:rsidR="00A22284" w:rsidRPr="00B23750" w:rsidRDefault="00A22284" w:rsidP="00A22284">
      <w:pPr>
        <w:rPr>
          <w:rFonts w:ascii="Aptos" w:hAnsi="Aptos"/>
          <w:sz w:val="60"/>
          <w:szCs w:val="60"/>
        </w:rPr>
      </w:pPr>
    </w:p>
    <w:p w14:paraId="03BE5767" w14:textId="77777777" w:rsidR="00A22284" w:rsidRPr="00B23750" w:rsidRDefault="00A22284" w:rsidP="00A22284">
      <w:pPr>
        <w:rPr>
          <w:rFonts w:ascii="Aptos" w:hAnsi="Aptos"/>
          <w:sz w:val="60"/>
          <w:szCs w:val="60"/>
        </w:rPr>
      </w:pPr>
    </w:p>
    <w:p w14:paraId="382BAA1D" w14:textId="77777777" w:rsidR="00A22284" w:rsidRPr="00B23750" w:rsidRDefault="00A22284" w:rsidP="00A22284">
      <w:pPr>
        <w:rPr>
          <w:rFonts w:ascii="Aptos" w:hAnsi="Aptos"/>
          <w:sz w:val="60"/>
          <w:szCs w:val="60"/>
        </w:rPr>
      </w:pPr>
    </w:p>
    <w:p w14:paraId="7E29EE00" w14:textId="77777777" w:rsidR="00A22284" w:rsidRPr="00B23750" w:rsidRDefault="00A22284" w:rsidP="00A22284">
      <w:pPr>
        <w:rPr>
          <w:rFonts w:ascii="Aptos" w:hAnsi="Aptos"/>
          <w:sz w:val="60"/>
          <w:szCs w:val="60"/>
        </w:rPr>
      </w:pPr>
    </w:p>
    <w:p w14:paraId="299C838B" w14:textId="77777777" w:rsidR="00A22284" w:rsidRPr="00B23750" w:rsidRDefault="00A22284" w:rsidP="00A22284">
      <w:pPr>
        <w:rPr>
          <w:rFonts w:ascii="Aptos" w:hAnsi="Aptos"/>
          <w:sz w:val="60"/>
          <w:szCs w:val="60"/>
        </w:rPr>
      </w:pPr>
    </w:p>
    <w:p w14:paraId="746F239D" w14:textId="77777777" w:rsidR="00A22284" w:rsidRPr="00B23750" w:rsidRDefault="00A22284" w:rsidP="00A22284">
      <w:pPr>
        <w:rPr>
          <w:rFonts w:ascii="Aptos" w:hAnsi="Aptos"/>
          <w:sz w:val="60"/>
          <w:szCs w:val="60"/>
        </w:rPr>
      </w:pPr>
    </w:p>
    <w:p w14:paraId="66B6401C" w14:textId="77777777" w:rsidR="00A22284" w:rsidRPr="00B23750" w:rsidRDefault="00A22284" w:rsidP="00A22284">
      <w:pPr>
        <w:rPr>
          <w:rFonts w:ascii="Aptos" w:hAnsi="Aptos"/>
          <w:color w:val="7F7F7F" w:themeColor="text1" w:themeTint="80"/>
          <w:sz w:val="20"/>
          <w:szCs w:val="20"/>
        </w:rPr>
      </w:pPr>
    </w:p>
    <w:p w14:paraId="78C65899" w14:textId="77777777" w:rsidR="00A22284" w:rsidRPr="00B23750" w:rsidRDefault="00A22284" w:rsidP="00A22284">
      <w:pPr>
        <w:rPr>
          <w:rFonts w:ascii="Aptos" w:hAnsi="Aptos"/>
          <w:color w:val="7F7F7F" w:themeColor="text1" w:themeTint="80"/>
          <w:sz w:val="20"/>
          <w:szCs w:val="20"/>
        </w:rPr>
      </w:pPr>
    </w:p>
    <w:p w14:paraId="6C41CB08" w14:textId="77777777" w:rsidR="00A22284" w:rsidRPr="00B23750" w:rsidRDefault="00A22284" w:rsidP="00A22284">
      <w:pPr>
        <w:rPr>
          <w:rFonts w:ascii="Aptos" w:hAnsi="Aptos"/>
          <w:sz w:val="60"/>
          <w:szCs w:val="60"/>
        </w:rPr>
      </w:pPr>
      <w:r w:rsidRPr="00B23750">
        <w:rPr>
          <w:rFonts w:ascii="Aptos" w:hAnsi="Aptos"/>
          <w:sz w:val="60"/>
          <w:szCs w:val="60"/>
        </w:rPr>
        <w:t>I can play.</w:t>
      </w:r>
    </w:p>
    <w:p w14:paraId="3316F003" w14:textId="77777777" w:rsidR="00A22284" w:rsidRDefault="00A22284" w:rsidP="00A22284">
      <w:pPr>
        <w:rPr>
          <w:sz w:val="60"/>
          <w:szCs w:val="60"/>
        </w:rPr>
      </w:pPr>
      <w:r>
        <w:rPr>
          <w:rFonts w:ascii="Arial" w:hAnsi="Arial" w:cs="Arial"/>
          <w:noProof/>
          <w:sz w:val="28"/>
          <w:szCs w:val="28"/>
        </w:rPr>
        <w:lastRenderedPageBreak/>
        <w:drawing>
          <wp:anchor distT="0" distB="0" distL="114300" distR="114300" simplePos="0" relativeHeight="251658249" behindDoc="1" locked="0" layoutInCell="1" allowOverlap="1" wp14:anchorId="4F76563E" wp14:editId="09D768BC">
            <wp:simplePos x="0" y="0"/>
            <wp:positionH relativeFrom="column">
              <wp:posOffset>0</wp:posOffset>
            </wp:positionH>
            <wp:positionV relativeFrom="paragraph">
              <wp:posOffset>0</wp:posOffset>
            </wp:positionV>
            <wp:extent cx="6419850" cy="4279900"/>
            <wp:effectExtent l="0" t="0" r="0" b="6350"/>
            <wp:wrapTight wrapText="bothSides">
              <wp:wrapPolygon edited="0">
                <wp:start x="0" y="0"/>
                <wp:lineTo x="0" y="21536"/>
                <wp:lineTo x="21536" y="21536"/>
                <wp:lineTo x="21536" y="0"/>
                <wp:lineTo x="0" y="0"/>
              </wp:wrapPolygon>
            </wp:wrapTight>
            <wp:docPr id="1256263097" name="Picture 20" descr="A person and child reading a book called The Coloured Echi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09626" name="Picture 20" descr="A person and child reading a book called The Coloured Echidna."/>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19850" cy="4279900"/>
                    </a:xfrm>
                    <a:prstGeom prst="rect">
                      <a:avLst/>
                    </a:prstGeom>
                  </pic:spPr>
                </pic:pic>
              </a:graphicData>
            </a:graphic>
          </wp:anchor>
        </w:drawing>
      </w:r>
    </w:p>
    <w:p w14:paraId="1202718B" w14:textId="77777777" w:rsidR="00A22284" w:rsidRDefault="00A22284" w:rsidP="00A22284">
      <w:pPr>
        <w:rPr>
          <w:sz w:val="60"/>
          <w:szCs w:val="60"/>
        </w:rPr>
      </w:pPr>
    </w:p>
    <w:p w14:paraId="02CA9BCB" w14:textId="77777777" w:rsidR="00A22284" w:rsidRDefault="00A22284" w:rsidP="00A22284">
      <w:pPr>
        <w:rPr>
          <w:sz w:val="60"/>
          <w:szCs w:val="60"/>
        </w:rPr>
      </w:pPr>
    </w:p>
    <w:p w14:paraId="31C77A5D" w14:textId="77777777" w:rsidR="00A22284" w:rsidRDefault="00A22284" w:rsidP="00A22284">
      <w:pPr>
        <w:rPr>
          <w:sz w:val="60"/>
          <w:szCs w:val="60"/>
        </w:rPr>
      </w:pPr>
    </w:p>
    <w:p w14:paraId="4CADFD6E" w14:textId="77777777" w:rsidR="00A22284" w:rsidRDefault="00A22284" w:rsidP="00A22284">
      <w:pPr>
        <w:rPr>
          <w:sz w:val="60"/>
          <w:szCs w:val="60"/>
        </w:rPr>
      </w:pPr>
    </w:p>
    <w:p w14:paraId="49E045EB" w14:textId="77777777" w:rsidR="00A22284" w:rsidRDefault="00A22284" w:rsidP="00A22284">
      <w:pPr>
        <w:rPr>
          <w:sz w:val="60"/>
          <w:szCs w:val="60"/>
        </w:rPr>
      </w:pPr>
    </w:p>
    <w:p w14:paraId="3BE723DC" w14:textId="77777777" w:rsidR="00A22284" w:rsidRDefault="00A22284" w:rsidP="00A22284">
      <w:pPr>
        <w:rPr>
          <w:sz w:val="60"/>
          <w:szCs w:val="60"/>
        </w:rPr>
      </w:pPr>
    </w:p>
    <w:p w14:paraId="2D578072" w14:textId="77777777" w:rsidR="00A22284" w:rsidRPr="00B23750" w:rsidRDefault="00A22284" w:rsidP="00A22284">
      <w:pPr>
        <w:rPr>
          <w:rFonts w:ascii="Aptos" w:hAnsi="Aptos"/>
          <w:color w:val="7F7F7F" w:themeColor="text1" w:themeTint="80"/>
          <w:sz w:val="20"/>
          <w:szCs w:val="20"/>
        </w:rPr>
      </w:pPr>
    </w:p>
    <w:p w14:paraId="10E760DF" w14:textId="77777777" w:rsidR="00A22284" w:rsidRDefault="00A22284" w:rsidP="00A22284">
      <w:pPr>
        <w:rPr>
          <w:rFonts w:ascii="Aptos" w:hAnsi="Aptos"/>
          <w:sz w:val="60"/>
          <w:szCs w:val="60"/>
        </w:rPr>
      </w:pPr>
    </w:p>
    <w:p w14:paraId="177BFB1E" w14:textId="77777777" w:rsidR="00A22284" w:rsidRPr="00B23750" w:rsidRDefault="00A22284" w:rsidP="00A22284">
      <w:pPr>
        <w:rPr>
          <w:rFonts w:ascii="Aptos" w:hAnsi="Aptos"/>
          <w:sz w:val="60"/>
          <w:szCs w:val="60"/>
        </w:rPr>
      </w:pPr>
      <w:r w:rsidRPr="00B23750">
        <w:rPr>
          <w:rFonts w:ascii="Aptos" w:hAnsi="Aptos"/>
          <w:sz w:val="60"/>
          <w:szCs w:val="60"/>
        </w:rPr>
        <w:t>I can read.</w:t>
      </w:r>
    </w:p>
    <w:p w14:paraId="0A5D78E8" w14:textId="77777777" w:rsidR="00A22284" w:rsidRDefault="00A22284" w:rsidP="00A22284">
      <w:pPr>
        <w:rPr>
          <w:sz w:val="60"/>
          <w:szCs w:val="60"/>
        </w:rPr>
      </w:pPr>
      <w:r>
        <w:rPr>
          <w:rFonts w:ascii="Arial" w:hAnsi="Arial" w:cs="Arial"/>
          <w:noProof/>
          <w:sz w:val="28"/>
          <w:szCs w:val="28"/>
        </w:rPr>
        <w:lastRenderedPageBreak/>
        <w:drawing>
          <wp:anchor distT="0" distB="0" distL="114300" distR="114300" simplePos="0" relativeHeight="251658251" behindDoc="1" locked="0" layoutInCell="1" allowOverlap="1" wp14:anchorId="27D9B077" wp14:editId="65539999">
            <wp:simplePos x="0" y="0"/>
            <wp:positionH relativeFrom="column">
              <wp:posOffset>-19050</wp:posOffset>
            </wp:positionH>
            <wp:positionV relativeFrom="paragraph">
              <wp:posOffset>-238125</wp:posOffset>
            </wp:positionV>
            <wp:extent cx="3206750" cy="4810125"/>
            <wp:effectExtent l="0" t="0" r="0" b="9525"/>
            <wp:wrapTight wrapText="bothSides">
              <wp:wrapPolygon edited="0">
                <wp:start x="0" y="0"/>
                <wp:lineTo x="0" y="21557"/>
                <wp:lineTo x="21429" y="21557"/>
                <wp:lineTo x="21429" y="0"/>
                <wp:lineTo x="0" y="0"/>
              </wp:wrapPolygon>
            </wp:wrapTight>
            <wp:docPr id="1277574509" name="Picture 18" descr="A child making clay creatures. They are a wheelchair using. They are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68447" name="Picture 18" descr="A child making clay creatures. They are a wheelchair using. They are smiling at the camera."/>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06750" cy="4810125"/>
                    </a:xfrm>
                    <a:prstGeom prst="rect">
                      <a:avLst/>
                    </a:prstGeom>
                  </pic:spPr>
                </pic:pic>
              </a:graphicData>
            </a:graphic>
            <wp14:sizeRelH relativeFrom="margin">
              <wp14:pctWidth>0</wp14:pctWidth>
            </wp14:sizeRelH>
            <wp14:sizeRelV relativeFrom="margin">
              <wp14:pctHeight>0</wp14:pctHeight>
            </wp14:sizeRelV>
          </wp:anchor>
        </w:drawing>
      </w:r>
    </w:p>
    <w:p w14:paraId="3EF408F0" w14:textId="77777777" w:rsidR="00A22284" w:rsidRDefault="00A22284" w:rsidP="00A22284">
      <w:pPr>
        <w:rPr>
          <w:sz w:val="60"/>
          <w:szCs w:val="60"/>
        </w:rPr>
      </w:pPr>
    </w:p>
    <w:p w14:paraId="3307C2EB" w14:textId="77777777" w:rsidR="00A22284" w:rsidRDefault="00A22284" w:rsidP="00A22284">
      <w:pPr>
        <w:rPr>
          <w:sz w:val="60"/>
          <w:szCs w:val="60"/>
        </w:rPr>
      </w:pPr>
    </w:p>
    <w:p w14:paraId="4BCD8225" w14:textId="77777777" w:rsidR="00A22284" w:rsidRDefault="00A22284" w:rsidP="00A22284">
      <w:pPr>
        <w:rPr>
          <w:sz w:val="60"/>
          <w:szCs w:val="60"/>
        </w:rPr>
      </w:pPr>
    </w:p>
    <w:p w14:paraId="260697F0" w14:textId="77777777" w:rsidR="00A22284" w:rsidRDefault="00A22284" w:rsidP="00A22284">
      <w:pPr>
        <w:rPr>
          <w:sz w:val="60"/>
          <w:szCs w:val="60"/>
        </w:rPr>
      </w:pPr>
    </w:p>
    <w:p w14:paraId="65FFAB80" w14:textId="77777777" w:rsidR="00A22284" w:rsidRDefault="00A22284" w:rsidP="00A22284">
      <w:pPr>
        <w:rPr>
          <w:sz w:val="60"/>
          <w:szCs w:val="60"/>
        </w:rPr>
      </w:pPr>
    </w:p>
    <w:p w14:paraId="1C633B1F" w14:textId="77777777" w:rsidR="00A22284" w:rsidRDefault="00A22284" w:rsidP="00A22284">
      <w:pPr>
        <w:rPr>
          <w:sz w:val="60"/>
          <w:szCs w:val="60"/>
        </w:rPr>
      </w:pPr>
    </w:p>
    <w:p w14:paraId="25DFE423" w14:textId="77777777" w:rsidR="00A22284" w:rsidRDefault="00A22284" w:rsidP="00A22284">
      <w:pPr>
        <w:rPr>
          <w:sz w:val="60"/>
          <w:szCs w:val="60"/>
        </w:rPr>
      </w:pPr>
    </w:p>
    <w:p w14:paraId="193FDE52" w14:textId="77777777" w:rsidR="00A22284" w:rsidRPr="00B23750" w:rsidRDefault="00A22284" w:rsidP="00A22284">
      <w:pPr>
        <w:rPr>
          <w:rFonts w:ascii="Aptos" w:hAnsi="Aptos"/>
          <w:color w:val="7F7F7F" w:themeColor="text1" w:themeTint="80"/>
          <w:sz w:val="20"/>
          <w:szCs w:val="20"/>
        </w:rPr>
      </w:pPr>
      <w:r w:rsidRPr="00B23750">
        <w:rPr>
          <w:rFonts w:ascii="Aptos" w:hAnsi="Aptos"/>
          <w:sz w:val="60"/>
          <w:szCs w:val="60"/>
        </w:rPr>
        <w:t>I can make.</w:t>
      </w:r>
      <w:r w:rsidRPr="00B23750">
        <w:rPr>
          <w:rFonts w:ascii="Aptos" w:hAnsi="Aptos"/>
          <w:color w:val="7F7F7F" w:themeColor="text1" w:themeTint="80"/>
          <w:sz w:val="20"/>
          <w:szCs w:val="20"/>
        </w:rPr>
        <w:t xml:space="preserve"> </w:t>
      </w:r>
    </w:p>
    <w:p w14:paraId="4240ADD4" w14:textId="77777777" w:rsidR="00A22284" w:rsidRPr="00B23750" w:rsidRDefault="00A22284" w:rsidP="00A22284">
      <w:pPr>
        <w:rPr>
          <w:rFonts w:ascii="Aptos" w:hAnsi="Aptos"/>
          <w:color w:val="7F7F7F" w:themeColor="text1" w:themeTint="80"/>
          <w:sz w:val="24"/>
          <w:szCs w:val="24"/>
        </w:rPr>
      </w:pPr>
    </w:p>
    <w:p w14:paraId="46598724" w14:textId="77777777" w:rsidR="00A22284" w:rsidRPr="00B23750" w:rsidRDefault="00A22284" w:rsidP="00A22284">
      <w:pPr>
        <w:rPr>
          <w:rFonts w:ascii="Aptos" w:hAnsi="Aptos"/>
          <w:sz w:val="60"/>
          <w:szCs w:val="60"/>
        </w:rPr>
      </w:pPr>
      <w:r w:rsidRPr="00B23750">
        <w:rPr>
          <w:rFonts w:ascii="Aptos" w:hAnsi="Aptos"/>
          <w:noProof/>
          <w:sz w:val="60"/>
          <w:szCs w:val="60"/>
          <w14:ligatures w14:val="standardContextual"/>
        </w:rPr>
        <w:lastRenderedPageBreak/>
        <w:drawing>
          <wp:anchor distT="0" distB="0" distL="114300" distR="114300" simplePos="0" relativeHeight="251658241" behindDoc="1" locked="0" layoutInCell="1" allowOverlap="1" wp14:anchorId="533870A7" wp14:editId="374689FD">
            <wp:simplePos x="0" y="0"/>
            <wp:positionH relativeFrom="column">
              <wp:posOffset>56515</wp:posOffset>
            </wp:positionH>
            <wp:positionV relativeFrom="paragraph">
              <wp:posOffset>12065</wp:posOffset>
            </wp:positionV>
            <wp:extent cx="5328920" cy="3552825"/>
            <wp:effectExtent l="0" t="0" r="5080" b="9525"/>
            <wp:wrapTight wrapText="bothSides">
              <wp:wrapPolygon edited="0">
                <wp:start x="0" y="0"/>
                <wp:lineTo x="0" y="21542"/>
                <wp:lineTo x="21543" y="21542"/>
                <wp:lineTo x="21543" y="0"/>
                <wp:lineTo x="0" y="0"/>
              </wp:wrapPolygon>
            </wp:wrapTight>
            <wp:docPr id="1202162177" name="Picture 5" descr="Mama Tan holding a possum puppet out to a child. The child is holding a toy bowl and smiling at the pup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11628" name="Picture 5" descr="Mama Tan holding a possum puppet out to a child. The child is holding a toy bowl and smiling at the puppe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28920" cy="3552825"/>
                    </a:xfrm>
                    <a:prstGeom prst="rect">
                      <a:avLst/>
                    </a:prstGeom>
                  </pic:spPr>
                </pic:pic>
              </a:graphicData>
            </a:graphic>
            <wp14:sizeRelH relativeFrom="margin">
              <wp14:pctWidth>0</wp14:pctWidth>
            </wp14:sizeRelH>
            <wp14:sizeRelV relativeFrom="margin">
              <wp14:pctHeight>0</wp14:pctHeight>
            </wp14:sizeRelV>
          </wp:anchor>
        </w:drawing>
      </w:r>
    </w:p>
    <w:p w14:paraId="73A243D8" w14:textId="77777777" w:rsidR="00A22284" w:rsidRPr="00B23750" w:rsidRDefault="00A22284" w:rsidP="00A22284">
      <w:pPr>
        <w:rPr>
          <w:rFonts w:ascii="Aptos" w:hAnsi="Aptos"/>
          <w:sz w:val="60"/>
          <w:szCs w:val="60"/>
        </w:rPr>
      </w:pPr>
    </w:p>
    <w:p w14:paraId="3311B885" w14:textId="77777777" w:rsidR="00A22284" w:rsidRPr="00B23750" w:rsidRDefault="00A22284" w:rsidP="00A22284">
      <w:pPr>
        <w:rPr>
          <w:rFonts w:ascii="Aptos" w:hAnsi="Aptos"/>
          <w:sz w:val="60"/>
          <w:szCs w:val="60"/>
        </w:rPr>
      </w:pPr>
    </w:p>
    <w:p w14:paraId="49E09451" w14:textId="77777777" w:rsidR="00A22284" w:rsidRPr="00B23750" w:rsidRDefault="00A22284" w:rsidP="00A22284">
      <w:pPr>
        <w:rPr>
          <w:rFonts w:ascii="Aptos" w:hAnsi="Aptos"/>
          <w:sz w:val="60"/>
          <w:szCs w:val="60"/>
        </w:rPr>
      </w:pPr>
    </w:p>
    <w:p w14:paraId="47A6C4A3" w14:textId="77777777" w:rsidR="00A22284" w:rsidRPr="00B23750" w:rsidRDefault="00A22284" w:rsidP="00A22284">
      <w:pPr>
        <w:rPr>
          <w:rFonts w:ascii="Aptos" w:hAnsi="Aptos"/>
          <w:sz w:val="60"/>
          <w:szCs w:val="60"/>
        </w:rPr>
      </w:pPr>
    </w:p>
    <w:p w14:paraId="63D2798E" w14:textId="77777777" w:rsidR="00A22284" w:rsidRPr="00B23750" w:rsidRDefault="00A22284" w:rsidP="00A22284">
      <w:pPr>
        <w:rPr>
          <w:rFonts w:ascii="Aptos" w:hAnsi="Aptos"/>
          <w:sz w:val="60"/>
          <w:szCs w:val="60"/>
        </w:rPr>
      </w:pPr>
    </w:p>
    <w:p w14:paraId="1C8E1C59" w14:textId="77777777" w:rsidR="00A22284" w:rsidRPr="00B23750" w:rsidRDefault="00A22284" w:rsidP="00A22284">
      <w:pPr>
        <w:rPr>
          <w:rFonts w:ascii="Aptos" w:hAnsi="Aptos"/>
          <w:sz w:val="60"/>
          <w:szCs w:val="60"/>
        </w:rPr>
      </w:pPr>
      <w:r w:rsidRPr="00B23750">
        <w:rPr>
          <w:rFonts w:ascii="Aptos" w:hAnsi="Aptos"/>
          <w:sz w:val="60"/>
          <w:szCs w:val="60"/>
        </w:rPr>
        <w:t xml:space="preserve">Someone wants to play with these toys! </w:t>
      </w:r>
    </w:p>
    <w:p w14:paraId="12E23B0E" w14:textId="77777777" w:rsidR="00A22284" w:rsidRDefault="00A22284" w:rsidP="00A22284">
      <w:pPr>
        <w:rPr>
          <w:sz w:val="60"/>
          <w:szCs w:val="60"/>
        </w:rPr>
      </w:pPr>
      <w:r w:rsidRPr="00B23750">
        <w:rPr>
          <w:rFonts w:ascii="Aptos" w:hAnsi="Aptos"/>
          <w:sz w:val="60"/>
          <w:szCs w:val="60"/>
        </w:rPr>
        <w:t>I can take turns.</w:t>
      </w:r>
      <w:r>
        <w:rPr>
          <w:sz w:val="60"/>
          <w:szCs w:val="60"/>
        </w:rPr>
        <w:t xml:space="preserve"> </w:t>
      </w:r>
    </w:p>
    <w:p w14:paraId="0C004ED2" w14:textId="77777777" w:rsidR="00A22284" w:rsidRDefault="00A22284" w:rsidP="00A22284">
      <w:pPr>
        <w:rPr>
          <w:sz w:val="60"/>
          <w:szCs w:val="60"/>
        </w:rPr>
      </w:pPr>
      <w:r>
        <w:rPr>
          <w:noProof/>
          <w:sz w:val="60"/>
          <w:szCs w:val="60"/>
          <w14:ligatures w14:val="standardContextual"/>
        </w:rPr>
        <w:lastRenderedPageBreak/>
        <w:drawing>
          <wp:inline distT="0" distB="0" distL="0" distR="0" wp14:anchorId="28288827" wp14:editId="35FC0075">
            <wp:extent cx="2762250" cy="4142228"/>
            <wp:effectExtent l="0" t="0" r="0" b="0"/>
            <wp:docPr id="1147131766" name="Picture 1" descr="A library staff member smiling in The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85563" name="Picture 1" descr="A library staff member smiling in The Corne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63804" cy="4144558"/>
                    </a:xfrm>
                    <a:prstGeom prst="rect">
                      <a:avLst/>
                    </a:prstGeom>
                  </pic:spPr>
                </pic:pic>
              </a:graphicData>
            </a:graphic>
          </wp:inline>
        </w:drawing>
      </w:r>
    </w:p>
    <w:p w14:paraId="02DC93C0" w14:textId="77777777" w:rsidR="00A22284" w:rsidRDefault="00A22284" w:rsidP="00A22284">
      <w:pPr>
        <w:rPr>
          <w:rFonts w:ascii="Aptos" w:hAnsi="Aptos"/>
          <w:sz w:val="60"/>
          <w:szCs w:val="60"/>
        </w:rPr>
      </w:pPr>
      <w:r w:rsidRPr="00B23750">
        <w:rPr>
          <w:rFonts w:ascii="Aptos" w:hAnsi="Aptos"/>
          <w:sz w:val="60"/>
          <w:szCs w:val="60"/>
        </w:rPr>
        <w:t xml:space="preserve">I can ask </w:t>
      </w:r>
      <w:proofErr w:type="gramStart"/>
      <w:r w:rsidRPr="00B23750">
        <w:rPr>
          <w:rFonts w:ascii="Aptos" w:hAnsi="Aptos"/>
          <w:sz w:val="60"/>
          <w:szCs w:val="60"/>
        </w:rPr>
        <w:t>State</w:t>
      </w:r>
      <w:proofErr w:type="gramEnd"/>
      <w:r w:rsidRPr="00B23750">
        <w:rPr>
          <w:rFonts w:ascii="Aptos" w:hAnsi="Aptos"/>
          <w:sz w:val="60"/>
          <w:szCs w:val="60"/>
        </w:rPr>
        <w:t xml:space="preserve"> Library staff for help if I can’t find my adult.</w:t>
      </w:r>
    </w:p>
    <w:p w14:paraId="631CEED6" w14:textId="77777777" w:rsidR="00A22284" w:rsidRPr="00761AEC" w:rsidRDefault="00A22284" w:rsidP="00A22284">
      <w:pPr>
        <w:rPr>
          <w:rFonts w:ascii="Aptos" w:hAnsi="Aptos"/>
          <w:sz w:val="60"/>
          <w:szCs w:val="60"/>
        </w:rPr>
      </w:pPr>
      <w:r>
        <w:rPr>
          <w:rFonts w:ascii="Aptos" w:hAnsi="Aptos"/>
          <w:noProof/>
          <w:sz w:val="60"/>
          <w:szCs w:val="60"/>
        </w:rPr>
        <w:lastRenderedPageBreak/>
        <w:drawing>
          <wp:anchor distT="0" distB="0" distL="114300" distR="114300" simplePos="0" relativeHeight="251658266" behindDoc="1" locked="0" layoutInCell="1" allowOverlap="1" wp14:anchorId="1FAA5C80" wp14:editId="55C154FF">
            <wp:simplePos x="0" y="0"/>
            <wp:positionH relativeFrom="column">
              <wp:posOffset>4572000</wp:posOffset>
            </wp:positionH>
            <wp:positionV relativeFrom="paragraph">
              <wp:posOffset>352425</wp:posOffset>
            </wp:positionV>
            <wp:extent cx="4295775" cy="2867025"/>
            <wp:effectExtent l="0" t="0" r="9525" b="9525"/>
            <wp:wrapTight wrapText="bothSides">
              <wp:wrapPolygon edited="0">
                <wp:start x="0" y="0"/>
                <wp:lineTo x="0" y="21528"/>
                <wp:lineTo x="21552" y="21528"/>
                <wp:lineTo x="21552" y="0"/>
                <wp:lineTo x="0" y="0"/>
              </wp:wrapPolygon>
            </wp:wrapTight>
            <wp:docPr id="1622870213" name="Picture 5" descr="Image of the carer's room toilet. It is a large accessible toilet with a large and small toilet facing each other. The large toilet has a grab rail and re dure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70213" name="Picture 5" descr="Image of the carer's room toilet. It is a large accessible toilet with a large and small toilet facing each other. The large toilet has a grab rail and re duress butto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95775" cy="2867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60"/>
          <w:szCs w:val="60"/>
          <w14:ligatures w14:val="standardContextual"/>
        </w:rPr>
        <w:drawing>
          <wp:anchor distT="0" distB="0" distL="114300" distR="114300" simplePos="0" relativeHeight="251658265" behindDoc="1" locked="0" layoutInCell="1" allowOverlap="1" wp14:anchorId="7B6A787E" wp14:editId="786A4917">
            <wp:simplePos x="0" y="0"/>
            <wp:positionH relativeFrom="column">
              <wp:posOffset>0</wp:posOffset>
            </wp:positionH>
            <wp:positionV relativeFrom="paragraph">
              <wp:posOffset>333375</wp:posOffset>
            </wp:positionV>
            <wp:extent cx="4410075" cy="2943225"/>
            <wp:effectExtent l="0" t="0" r="9525" b="9525"/>
            <wp:wrapTight wrapText="bothSides">
              <wp:wrapPolygon edited="0">
                <wp:start x="0" y="0"/>
                <wp:lineTo x="0" y="21530"/>
                <wp:lineTo x="21553" y="21530"/>
                <wp:lineTo x="21553" y="0"/>
                <wp:lineTo x="0" y="0"/>
              </wp:wrapPolygon>
            </wp:wrapTight>
            <wp:docPr id="543088644" name="Picture 4" descr="Image of the carer's room. It is a wide open space. There is a deep read in-cut couch on the left. A stainless steel bench with a microwave and sink in the middle of the image and built in bench baby change tables on the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88644" name="Picture 4" descr="Image of the carer's room. It is a wide open space. There is a deep read in-cut couch on the left. A stainless steel bench with a microwave and sink in the middle of the image and built in bench baby change tables on the right.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10075" cy="2943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ptos" w:hAnsi="Aptos"/>
          <w:sz w:val="60"/>
          <w:szCs w:val="60"/>
        </w:rPr>
        <w:t xml:space="preserve"> </w:t>
      </w:r>
    </w:p>
    <w:p w14:paraId="68036986" w14:textId="77777777" w:rsidR="00A22284" w:rsidRDefault="00A22284" w:rsidP="00A22284">
      <w:pPr>
        <w:rPr>
          <w:color w:val="7F7F7F" w:themeColor="text1" w:themeTint="80"/>
          <w:sz w:val="20"/>
          <w:szCs w:val="20"/>
        </w:rPr>
      </w:pPr>
    </w:p>
    <w:p w14:paraId="65F42C18" w14:textId="77777777" w:rsidR="00A22284" w:rsidRPr="00B23750" w:rsidRDefault="00A22284" w:rsidP="00A22284">
      <w:pPr>
        <w:rPr>
          <w:rFonts w:ascii="Aptos" w:hAnsi="Aptos"/>
          <w:sz w:val="60"/>
          <w:szCs w:val="60"/>
        </w:rPr>
      </w:pPr>
      <w:r w:rsidRPr="00B23750">
        <w:rPr>
          <w:rFonts w:ascii="Aptos" w:hAnsi="Aptos"/>
          <w:sz w:val="60"/>
          <w:szCs w:val="60"/>
        </w:rPr>
        <w:t xml:space="preserve">I can wash my hands in the Carers room. </w:t>
      </w:r>
    </w:p>
    <w:p w14:paraId="634C7C91" w14:textId="77777777" w:rsidR="00A22284" w:rsidRPr="00B23750" w:rsidRDefault="00A22284" w:rsidP="00A22284">
      <w:pPr>
        <w:rPr>
          <w:rFonts w:ascii="Aptos" w:hAnsi="Aptos"/>
          <w:sz w:val="60"/>
          <w:szCs w:val="60"/>
        </w:rPr>
      </w:pPr>
      <w:r w:rsidRPr="00B23750">
        <w:rPr>
          <w:rFonts w:ascii="Aptos" w:hAnsi="Aptos"/>
          <w:sz w:val="60"/>
          <w:szCs w:val="60"/>
        </w:rPr>
        <w:t xml:space="preserve">We can go to the toilet </w:t>
      </w:r>
      <w:proofErr w:type="gramStart"/>
      <w:r w:rsidRPr="00B23750">
        <w:rPr>
          <w:rFonts w:ascii="Aptos" w:hAnsi="Aptos"/>
          <w:sz w:val="60"/>
          <w:szCs w:val="60"/>
        </w:rPr>
        <w:t>here</w:t>
      </w:r>
      <w:proofErr w:type="gramEnd"/>
      <w:r w:rsidRPr="00B23750">
        <w:rPr>
          <w:rFonts w:ascii="Aptos" w:hAnsi="Aptos"/>
          <w:sz w:val="60"/>
          <w:szCs w:val="60"/>
        </w:rPr>
        <w:t xml:space="preserve">. We can </w:t>
      </w:r>
      <w:proofErr w:type="gramStart"/>
      <w:r w:rsidRPr="00B23750">
        <w:rPr>
          <w:rFonts w:ascii="Aptos" w:hAnsi="Aptos"/>
          <w:sz w:val="60"/>
          <w:szCs w:val="60"/>
        </w:rPr>
        <w:t>heat</w:t>
      </w:r>
      <w:proofErr w:type="gramEnd"/>
      <w:r w:rsidRPr="00B23750">
        <w:rPr>
          <w:rFonts w:ascii="Aptos" w:hAnsi="Aptos"/>
          <w:sz w:val="60"/>
          <w:szCs w:val="60"/>
        </w:rPr>
        <w:t xml:space="preserve"> food too. </w:t>
      </w:r>
    </w:p>
    <w:p w14:paraId="0853BD71" w14:textId="77777777" w:rsidR="00A22284" w:rsidRDefault="00A22284" w:rsidP="00A22284">
      <w:pPr>
        <w:rPr>
          <w:sz w:val="60"/>
          <w:szCs w:val="60"/>
        </w:rPr>
      </w:pPr>
    </w:p>
    <w:p w14:paraId="0F9747B5" w14:textId="77777777" w:rsidR="00A22284" w:rsidRDefault="00A22284" w:rsidP="00A22284">
      <w:pPr>
        <w:rPr>
          <w:sz w:val="60"/>
          <w:szCs w:val="60"/>
        </w:rPr>
      </w:pPr>
      <w:r>
        <w:rPr>
          <w:noProof/>
          <w:sz w:val="60"/>
          <w:szCs w:val="60"/>
          <w14:ligatures w14:val="standardContextual"/>
        </w:rPr>
        <w:drawing>
          <wp:anchor distT="0" distB="0" distL="114300" distR="114300" simplePos="0" relativeHeight="251658262" behindDoc="1" locked="0" layoutInCell="1" allowOverlap="1" wp14:anchorId="39FE61E9" wp14:editId="6EFEFD83">
            <wp:simplePos x="0" y="0"/>
            <wp:positionH relativeFrom="column">
              <wp:posOffset>4457700</wp:posOffset>
            </wp:positionH>
            <wp:positionV relativeFrom="paragraph">
              <wp:posOffset>288290</wp:posOffset>
            </wp:positionV>
            <wp:extent cx="4037965" cy="2691765"/>
            <wp:effectExtent l="0" t="0" r="635" b="0"/>
            <wp:wrapTight wrapText="bothSides">
              <wp:wrapPolygon edited="0">
                <wp:start x="0" y="0"/>
                <wp:lineTo x="0" y="21401"/>
                <wp:lineTo x="21501" y="21401"/>
                <wp:lineTo x="21501" y="0"/>
                <wp:lineTo x="0" y="0"/>
              </wp:wrapPolygon>
            </wp:wrapTight>
            <wp:docPr id="2012939479" name="Picture 21" descr="A person and a child playing with farm toys on a table in The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00072" name="Picture 21" descr="A person and a child playing with farm toys on a table in The Corne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37965" cy="26917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8" behindDoc="1" locked="0" layoutInCell="1" allowOverlap="1" wp14:anchorId="47506A93" wp14:editId="7315571A">
            <wp:simplePos x="0" y="0"/>
            <wp:positionH relativeFrom="column">
              <wp:posOffset>209550</wp:posOffset>
            </wp:positionH>
            <wp:positionV relativeFrom="paragraph">
              <wp:posOffset>31115</wp:posOffset>
            </wp:positionV>
            <wp:extent cx="2733675" cy="2733675"/>
            <wp:effectExtent l="0" t="0" r="9525" b="9525"/>
            <wp:wrapTight wrapText="bothSides">
              <wp:wrapPolygon edited="0">
                <wp:start x="0" y="0"/>
                <wp:lineTo x="0" y="21525"/>
                <wp:lineTo x="21525" y="21525"/>
                <wp:lineTo x="21525" y="0"/>
                <wp:lineTo x="0" y="0"/>
              </wp:wrapPolygon>
            </wp:wrapTight>
            <wp:docPr id="871414540" name="Picture 6" descr="Clock 12:30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ock 12:30 | ClipArt ETC"/>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33675" cy="2733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6B250" w14:textId="77777777" w:rsidR="00A22284" w:rsidRDefault="00A22284" w:rsidP="00A22284">
      <w:pPr>
        <w:rPr>
          <w:sz w:val="60"/>
          <w:szCs w:val="60"/>
        </w:rPr>
      </w:pPr>
    </w:p>
    <w:p w14:paraId="4B136C72" w14:textId="77777777" w:rsidR="00A22284" w:rsidRDefault="00A22284" w:rsidP="00A22284">
      <w:pPr>
        <w:rPr>
          <w:sz w:val="60"/>
          <w:szCs w:val="60"/>
        </w:rPr>
      </w:pPr>
    </w:p>
    <w:p w14:paraId="433432E5" w14:textId="77777777" w:rsidR="00A22284" w:rsidRDefault="00A22284" w:rsidP="00A22284">
      <w:pPr>
        <w:rPr>
          <w:sz w:val="60"/>
          <w:szCs w:val="60"/>
        </w:rPr>
      </w:pPr>
    </w:p>
    <w:p w14:paraId="44916118" w14:textId="77777777" w:rsidR="00A22284" w:rsidRDefault="00A22284" w:rsidP="00A22284">
      <w:pPr>
        <w:rPr>
          <w:sz w:val="60"/>
          <w:szCs w:val="60"/>
        </w:rPr>
      </w:pPr>
    </w:p>
    <w:p w14:paraId="1846B0C2" w14:textId="77777777" w:rsidR="00A22284" w:rsidRPr="002B0AF5" w:rsidRDefault="00A22284" w:rsidP="00A22284">
      <w:pPr>
        <w:ind w:left="6480"/>
        <w:rPr>
          <w:color w:val="7F7F7F" w:themeColor="text1" w:themeTint="80"/>
          <w:sz w:val="20"/>
          <w:szCs w:val="20"/>
        </w:rPr>
      </w:pPr>
      <w:r>
        <w:rPr>
          <w:color w:val="7F7F7F" w:themeColor="text1" w:themeTint="80"/>
          <w:sz w:val="24"/>
          <w:szCs w:val="24"/>
        </w:rPr>
        <w:t xml:space="preserve">          </w:t>
      </w:r>
    </w:p>
    <w:p w14:paraId="6AF7D08D" w14:textId="77777777" w:rsidR="00A22284" w:rsidRPr="00B23750" w:rsidRDefault="00A22284" w:rsidP="00A22284">
      <w:pPr>
        <w:rPr>
          <w:rFonts w:ascii="Aptos" w:hAnsi="Aptos"/>
          <w:sz w:val="60"/>
          <w:szCs w:val="60"/>
        </w:rPr>
      </w:pPr>
      <w:r w:rsidRPr="00B23750">
        <w:rPr>
          <w:rFonts w:ascii="Aptos" w:hAnsi="Aptos" w:cstheme="minorHAnsi"/>
          <w:sz w:val="60"/>
          <w:szCs w:val="60"/>
        </w:rPr>
        <w:t>It is</w:t>
      </w:r>
      <w:r w:rsidRPr="00C47A56">
        <w:rPr>
          <w:rFonts w:cstheme="minorHAnsi"/>
          <w:sz w:val="60"/>
          <w:szCs w:val="60"/>
        </w:rPr>
        <w:t xml:space="preserve"> </w:t>
      </w:r>
      <w:r w:rsidRPr="00B23750">
        <w:rPr>
          <w:rFonts w:ascii="Aptos" w:hAnsi="Aptos" w:cstheme="minorHAnsi"/>
          <w:sz w:val="60"/>
          <w:szCs w:val="60"/>
        </w:rPr>
        <w:t>12.30 pm.</w:t>
      </w:r>
      <w:r w:rsidRPr="00B23750">
        <w:rPr>
          <w:rFonts w:ascii="Aptos" w:hAnsi="Aptos"/>
          <w:sz w:val="60"/>
          <w:szCs w:val="60"/>
        </w:rPr>
        <w:tab/>
      </w:r>
      <w:r w:rsidRPr="00B23750">
        <w:rPr>
          <w:rFonts w:ascii="Aptos" w:hAnsi="Aptos"/>
          <w:sz w:val="60"/>
          <w:szCs w:val="60"/>
        </w:rPr>
        <w:tab/>
      </w:r>
      <w:r w:rsidRPr="00B23750">
        <w:rPr>
          <w:rFonts w:ascii="Aptos" w:hAnsi="Aptos"/>
          <w:sz w:val="60"/>
          <w:szCs w:val="60"/>
        </w:rPr>
        <w:tab/>
      </w:r>
      <w:r w:rsidRPr="00B23750">
        <w:rPr>
          <w:rFonts w:ascii="Aptos" w:hAnsi="Aptos"/>
          <w:sz w:val="60"/>
          <w:szCs w:val="60"/>
        </w:rPr>
        <w:tab/>
      </w:r>
      <w:r w:rsidRPr="00B23750">
        <w:rPr>
          <w:rFonts w:ascii="Aptos" w:hAnsi="Aptos"/>
          <w:sz w:val="60"/>
          <w:szCs w:val="60"/>
        </w:rPr>
        <w:tab/>
        <w:t>It is pack up time.</w:t>
      </w:r>
    </w:p>
    <w:p w14:paraId="40089567" w14:textId="77777777" w:rsidR="00A22284" w:rsidRDefault="00A22284" w:rsidP="00A22284">
      <w:pPr>
        <w:rPr>
          <w:sz w:val="60"/>
          <w:szCs w:val="60"/>
        </w:rPr>
      </w:pPr>
    </w:p>
    <w:p w14:paraId="245864B7" w14:textId="77777777" w:rsidR="00A22284" w:rsidRDefault="00A22284" w:rsidP="00A22284">
      <w:pPr>
        <w:rPr>
          <w:sz w:val="60"/>
          <w:szCs w:val="60"/>
        </w:rPr>
      </w:pPr>
      <w:r>
        <w:rPr>
          <w:noProof/>
          <w:sz w:val="60"/>
          <w:szCs w:val="60"/>
          <w14:ligatures w14:val="standardContextual"/>
        </w:rPr>
        <w:lastRenderedPageBreak/>
        <w:drawing>
          <wp:inline distT="0" distB="0" distL="0" distR="0" wp14:anchorId="14BB6826" wp14:editId="74973C43">
            <wp:extent cx="6257925" cy="4171950"/>
            <wp:effectExtent l="0" t="0" r="9525" b="0"/>
            <wp:docPr id="71204424" name="Picture 25" descr="First Nations picture book display at the Library. In focus are: Our Flag, Our Story, Crow Baby, Welcome to Country, I Love Me and Going to the Foo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367072" name="Picture 25" descr="First Nations picture book display at the Library. In focus are: Our Flag, Our Story, Crow Baby, Welcome to Country, I Love Me and Going to the Footy. "/>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58214" cy="4172143"/>
                    </a:xfrm>
                    <a:prstGeom prst="rect">
                      <a:avLst/>
                    </a:prstGeom>
                  </pic:spPr>
                </pic:pic>
              </a:graphicData>
            </a:graphic>
          </wp:inline>
        </w:drawing>
      </w:r>
    </w:p>
    <w:p w14:paraId="6E1C8137" w14:textId="77777777" w:rsidR="00A22284" w:rsidRPr="00B23750" w:rsidRDefault="00A22284" w:rsidP="00A22284">
      <w:pPr>
        <w:rPr>
          <w:rFonts w:ascii="Aptos" w:hAnsi="Aptos"/>
          <w:sz w:val="60"/>
          <w:szCs w:val="60"/>
        </w:rPr>
      </w:pPr>
      <w:r w:rsidRPr="00B23750">
        <w:rPr>
          <w:rFonts w:ascii="Aptos" w:hAnsi="Aptos"/>
          <w:sz w:val="60"/>
          <w:szCs w:val="60"/>
        </w:rPr>
        <w:t>I put my library books away.</w:t>
      </w:r>
    </w:p>
    <w:p w14:paraId="569618C9" w14:textId="77777777" w:rsidR="00A22284" w:rsidRPr="00B23750" w:rsidRDefault="00A22284" w:rsidP="00A22284">
      <w:pPr>
        <w:rPr>
          <w:rFonts w:ascii="Aptos" w:hAnsi="Aptos"/>
          <w:sz w:val="60"/>
          <w:szCs w:val="60"/>
        </w:rPr>
      </w:pPr>
      <w:r w:rsidRPr="00B23750">
        <w:rPr>
          <w:rFonts w:ascii="Aptos" w:hAnsi="Aptos"/>
          <w:sz w:val="60"/>
          <w:szCs w:val="60"/>
        </w:rPr>
        <w:t>I can read them next time I am at the library.</w:t>
      </w:r>
    </w:p>
    <w:p w14:paraId="5741AFF5" w14:textId="77777777" w:rsidR="00A22284" w:rsidRDefault="00A22284" w:rsidP="00A22284">
      <w:pPr>
        <w:rPr>
          <w:sz w:val="60"/>
          <w:szCs w:val="60"/>
        </w:rPr>
      </w:pPr>
      <w:r>
        <w:rPr>
          <w:noProof/>
          <w:sz w:val="60"/>
          <w:szCs w:val="60"/>
          <w14:ligatures w14:val="standardContextual"/>
        </w:rPr>
        <w:lastRenderedPageBreak/>
        <w:drawing>
          <wp:inline distT="0" distB="0" distL="0" distR="0" wp14:anchorId="68EFDAF6" wp14:editId="54AFFCB0">
            <wp:extent cx="6200775" cy="4133850"/>
            <wp:effectExtent l="0" t="0" r="9525" b="0"/>
            <wp:docPr id="1066703729" name="Picture 24" descr="Library staff member picking up toys while child watches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59012" name="Picture 24" descr="Library staff member picking up toys while child watches on.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02999" cy="4135333"/>
                    </a:xfrm>
                    <a:prstGeom prst="rect">
                      <a:avLst/>
                    </a:prstGeom>
                  </pic:spPr>
                </pic:pic>
              </a:graphicData>
            </a:graphic>
          </wp:inline>
        </w:drawing>
      </w:r>
    </w:p>
    <w:p w14:paraId="0E083B26" w14:textId="77777777" w:rsidR="00A22284" w:rsidRPr="00B23750" w:rsidRDefault="00A22284" w:rsidP="00A22284">
      <w:pPr>
        <w:rPr>
          <w:rFonts w:ascii="Aptos" w:hAnsi="Aptos"/>
          <w:sz w:val="60"/>
          <w:szCs w:val="60"/>
        </w:rPr>
      </w:pPr>
      <w:r w:rsidRPr="00B23750">
        <w:rPr>
          <w:rFonts w:ascii="Aptos" w:hAnsi="Aptos"/>
          <w:sz w:val="60"/>
          <w:szCs w:val="60"/>
        </w:rPr>
        <w:t xml:space="preserve">Staff put toys away. </w:t>
      </w:r>
    </w:p>
    <w:p w14:paraId="6CD1DEEB" w14:textId="77777777" w:rsidR="00A22284" w:rsidRPr="00B23750" w:rsidRDefault="00A22284" w:rsidP="00A22284">
      <w:pPr>
        <w:rPr>
          <w:rFonts w:ascii="Aptos" w:hAnsi="Aptos"/>
          <w:sz w:val="60"/>
          <w:szCs w:val="60"/>
        </w:rPr>
      </w:pPr>
      <w:r w:rsidRPr="00B23750">
        <w:rPr>
          <w:rFonts w:ascii="Aptos" w:hAnsi="Aptos"/>
          <w:sz w:val="60"/>
          <w:szCs w:val="60"/>
        </w:rPr>
        <w:t>We can play with them next time.</w:t>
      </w:r>
    </w:p>
    <w:p w14:paraId="4A61CD77" w14:textId="77777777" w:rsidR="00A22284" w:rsidRDefault="00A22284" w:rsidP="00A22284">
      <w:pPr>
        <w:rPr>
          <w:sz w:val="60"/>
          <w:szCs w:val="60"/>
        </w:rPr>
      </w:pPr>
      <w:r>
        <w:rPr>
          <w:noProof/>
          <w:sz w:val="60"/>
          <w:szCs w:val="60"/>
          <w14:ligatures w14:val="standardContextual"/>
        </w:rPr>
        <w:lastRenderedPageBreak/>
        <w:drawing>
          <wp:anchor distT="0" distB="0" distL="114300" distR="114300" simplePos="0" relativeHeight="251658250" behindDoc="1" locked="0" layoutInCell="1" allowOverlap="1" wp14:anchorId="7E7DC64C" wp14:editId="3A2D540F">
            <wp:simplePos x="0" y="0"/>
            <wp:positionH relativeFrom="column">
              <wp:posOffset>0</wp:posOffset>
            </wp:positionH>
            <wp:positionV relativeFrom="paragraph">
              <wp:posOffset>8890</wp:posOffset>
            </wp:positionV>
            <wp:extent cx="7043420" cy="4695825"/>
            <wp:effectExtent l="0" t="0" r="5080" b="9525"/>
            <wp:wrapTight wrapText="bothSides">
              <wp:wrapPolygon edited="0">
                <wp:start x="0" y="0"/>
                <wp:lineTo x="0" y="21556"/>
                <wp:lineTo x="21557" y="21556"/>
                <wp:lineTo x="21557" y="0"/>
                <wp:lineTo x="0" y="0"/>
              </wp:wrapPolygon>
            </wp:wrapTight>
            <wp:docPr id="1283283975" name="Picture 7" descr="Father and child waving goodbye to a library staff mem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17237" name="Picture 7" descr="Father and child waving goodbye to a library staff member. "/>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043420" cy="4695825"/>
                    </a:xfrm>
                    <a:prstGeom prst="rect">
                      <a:avLst/>
                    </a:prstGeom>
                  </pic:spPr>
                </pic:pic>
              </a:graphicData>
            </a:graphic>
            <wp14:sizeRelH relativeFrom="margin">
              <wp14:pctWidth>0</wp14:pctWidth>
            </wp14:sizeRelH>
            <wp14:sizeRelV relativeFrom="margin">
              <wp14:pctHeight>0</wp14:pctHeight>
            </wp14:sizeRelV>
          </wp:anchor>
        </w:drawing>
      </w:r>
    </w:p>
    <w:p w14:paraId="25141DE2" w14:textId="77777777" w:rsidR="00A22284" w:rsidRDefault="00A22284" w:rsidP="00A22284">
      <w:pPr>
        <w:rPr>
          <w:sz w:val="60"/>
          <w:szCs w:val="60"/>
        </w:rPr>
      </w:pPr>
    </w:p>
    <w:p w14:paraId="0FCB1DCD" w14:textId="77777777" w:rsidR="00A22284" w:rsidRDefault="00A22284" w:rsidP="00A22284">
      <w:pPr>
        <w:rPr>
          <w:sz w:val="60"/>
          <w:szCs w:val="60"/>
        </w:rPr>
      </w:pPr>
    </w:p>
    <w:p w14:paraId="7E430BDF" w14:textId="77777777" w:rsidR="00A22284" w:rsidRDefault="00A22284" w:rsidP="00A22284">
      <w:pPr>
        <w:rPr>
          <w:sz w:val="60"/>
          <w:szCs w:val="60"/>
        </w:rPr>
      </w:pPr>
    </w:p>
    <w:p w14:paraId="6D2B785F" w14:textId="77777777" w:rsidR="00A22284" w:rsidRDefault="00A22284" w:rsidP="00A22284">
      <w:pPr>
        <w:rPr>
          <w:sz w:val="60"/>
          <w:szCs w:val="60"/>
        </w:rPr>
      </w:pPr>
    </w:p>
    <w:p w14:paraId="37B5D936" w14:textId="77777777" w:rsidR="00A22284" w:rsidRDefault="00A22284" w:rsidP="00A22284">
      <w:pPr>
        <w:rPr>
          <w:sz w:val="60"/>
          <w:szCs w:val="60"/>
        </w:rPr>
      </w:pPr>
    </w:p>
    <w:p w14:paraId="565ABA77" w14:textId="77777777" w:rsidR="00A22284" w:rsidRDefault="00A22284" w:rsidP="00A22284">
      <w:pPr>
        <w:rPr>
          <w:sz w:val="60"/>
          <w:szCs w:val="60"/>
        </w:rPr>
      </w:pPr>
    </w:p>
    <w:p w14:paraId="71B05CDD" w14:textId="77777777" w:rsidR="00A22284" w:rsidRDefault="00A22284" w:rsidP="00A22284">
      <w:pPr>
        <w:rPr>
          <w:color w:val="7F7F7F" w:themeColor="text1" w:themeTint="80"/>
          <w:sz w:val="20"/>
          <w:szCs w:val="20"/>
        </w:rPr>
      </w:pPr>
    </w:p>
    <w:p w14:paraId="15E7913C" w14:textId="77777777" w:rsidR="00A22284" w:rsidRDefault="00A22284" w:rsidP="00A22284">
      <w:pPr>
        <w:rPr>
          <w:color w:val="7F7F7F" w:themeColor="text1" w:themeTint="80"/>
          <w:sz w:val="20"/>
          <w:szCs w:val="20"/>
        </w:rPr>
      </w:pPr>
    </w:p>
    <w:p w14:paraId="6FBB6384" w14:textId="77777777" w:rsidR="00A22284" w:rsidRPr="00B23750" w:rsidRDefault="00A22284" w:rsidP="00A22284">
      <w:pPr>
        <w:rPr>
          <w:rFonts w:ascii="Aptos" w:hAnsi="Aptos"/>
          <w:sz w:val="60"/>
          <w:szCs w:val="60"/>
        </w:rPr>
      </w:pPr>
      <w:r w:rsidRPr="00B23750">
        <w:rPr>
          <w:rFonts w:ascii="Aptos" w:hAnsi="Aptos"/>
          <w:sz w:val="60"/>
          <w:szCs w:val="60"/>
        </w:rPr>
        <w:t xml:space="preserve">It is time to go now.  I can come back another day. </w:t>
      </w:r>
    </w:p>
    <w:p w14:paraId="02E5AC0E" w14:textId="77777777" w:rsidR="00A22284" w:rsidRPr="00B23750" w:rsidRDefault="00A22284" w:rsidP="00A22284">
      <w:pPr>
        <w:rPr>
          <w:rFonts w:ascii="Aptos" w:hAnsi="Aptos"/>
          <w:sz w:val="76"/>
          <w:szCs w:val="76"/>
        </w:rPr>
      </w:pPr>
      <w:r w:rsidRPr="00B23750">
        <w:rPr>
          <w:rFonts w:ascii="Aptos" w:hAnsi="Aptos"/>
          <w:sz w:val="76"/>
          <w:szCs w:val="76"/>
        </w:rPr>
        <w:lastRenderedPageBreak/>
        <w:t xml:space="preserve">Information for carers </w:t>
      </w:r>
    </w:p>
    <w:p w14:paraId="4006342E" w14:textId="77777777" w:rsidR="00A22284" w:rsidRPr="005B63D8" w:rsidRDefault="00A22284" w:rsidP="00A22284">
      <w:pPr>
        <w:rPr>
          <w:rFonts w:ascii="Aptos" w:hAnsi="Aptos"/>
          <w:sz w:val="50"/>
          <w:szCs w:val="50"/>
        </w:rPr>
      </w:pPr>
      <w:r w:rsidRPr="005B63D8">
        <w:rPr>
          <w:rFonts w:ascii="Aptos" w:hAnsi="Aptos"/>
          <w:sz w:val="50"/>
          <w:szCs w:val="50"/>
        </w:rPr>
        <w:t xml:space="preserve">It is your role to stay with and watch over the children in your care. </w:t>
      </w:r>
    </w:p>
    <w:p w14:paraId="490CB12A" w14:textId="77777777" w:rsidR="00A22284" w:rsidRPr="005B63D8" w:rsidRDefault="00A22284" w:rsidP="00A22284">
      <w:pPr>
        <w:rPr>
          <w:rFonts w:ascii="Aptos" w:hAnsi="Aptos"/>
          <w:sz w:val="50"/>
          <w:szCs w:val="50"/>
        </w:rPr>
      </w:pPr>
      <w:r w:rsidRPr="005B63D8">
        <w:rPr>
          <w:rFonts w:ascii="Aptos" w:hAnsi="Aptos"/>
          <w:sz w:val="50"/>
          <w:szCs w:val="50"/>
        </w:rPr>
        <w:t>Programs run from 10am – 12.30pm every day in The Corner.</w:t>
      </w:r>
    </w:p>
    <w:p w14:paraId="06F56AAF" w14:textId="77777777" w:rsidR="00A22284" w:rsidRPr="005B63D8" w:rsidRDefault="00A22284" w:rsidP="00A22284">
      <w:pPr>
        <w:rPr>
          <w:rFonts w:ascii="Aptos" w:hAnsi="Aptos"/>
          <w:sz w:val="50"/>
          <w:szCs w:val="50"/>
        </w:rPr>
      </w:pPr>
      <w:r w:rsidRPr="005B63D8">
        <w:rPr>
          <w:rFonts w:ascii="Aptos" w:hAnsi="Aptos"/>
          <w:sz w:val="50"/>
          <w:szCs w:val="50"/>
        </w:rPr>
        <w:t>These programs are free to attend. No Bookings required.</w:t>
      </w:r>
    </w:p>
    <w:p w14:paraId="100A678F" w14:textId="77777777" w:rsidR="00A22284" w:rsidRPr="005B63D8" w:rsidRDefault="00A22284" w:rsidP="00A22284">
      <w:pPr>
        <w:rPr>
          <w:rFonts w:ascii="Aptos" w:hAnsi="Aptos"/>
          <w:sz w:val="50"/>
          <w:szCs w:val="50"/>
        </w:rPr>
      </w:pPr>
      <w:r w:rsidRPr="005B63D8">
        <w:rPr>
          <w:rFonts w:ascii="Aptos" w:hAnsi="Aptos"/>
          <w:sz w:val="50"/>
          <w:szCs w:val="50"/>
        </w:rPr>
        <w:t>You can come and go as you need.</w:t>
      </w:r>
    </w:p>
    <w:p w14:paraId="7A33A453" w14:textId="77777777" w:rsidR="00A22284" w:rsidRPr="005B63D8" w:rsidRDefault="00A22284" w:rsidP="00A22284">
      <w:pPr>
        <w:rPr>
          <w:rFonts w:ascii="Aptos" w:hAnsi="Aptos"/>
          <w:sz w:val="50"/>
          <w:szCs w:val="50"/>
        </w:rPr>
      </w:pPr>
      <w:r w:rsidRPr="005B63D8">
        <w:rPr>
          <w:rFonts w:ascii="Aptos" w:hAnsi="Aptos"/>
          <w:sz w:val="50"/>
          <w:szCs w:val="50"/>
        </w:rPr>
        <w:t>You might need to book in to come to special programs. You can ask a staff member or check our website.</w:t>
      </w:r>
    </w:p>
    <w:p w14:paraId="2A33FA04" w14:textId="77777777" w:rsidR="00A22284" w:rsidRDefault="00A22284" w:rsidP="00A22284">
      <w:pPr>
        <w:rPr>
          <w:rFonts w:ascii="Aptos" w:hAnsi="Aptos"/>
          <w:sz w:val="50"/>
          <w:szCs w:val="50"/>
        </w:rPr>
      </w:pPr>
      <w:r w:rsidRPr="005B63D8">
        <w:rPr>
          <w:rFonts w:ascii="Aptos" w:hAnsi="Aptos"/>
          <w:sz w:val="50"/>
          <w:szCs w:val="50"/>
        </w:rPr>
        <w:t xml:space="preserve">The Corner is open for free play and usually quietest from 12.30pm – 5pm. </w:t>
      </w:r>
    </w:p>
    <w:p w14:paraId="270B3AA7" w14:textId="77777777" w:rsidR="00A22284" w:rsidRPr="007E58CB" w:rsidRDefault="00A22284" w:rsidP="00A22284">
      <w:pPr>
        <w:rPr>
          <w:sz w:val="56"/>
          <w:szCs w:val="56"/>
        </w:rPr>
      </w:pPr>
    </w:p>
    <w:p w14:paraId="1A140438" w14:textId="6EFAF9F3" w:rsidR="00C421C4" w:rsidRPr="005B63D8" w:rsidRDefault="00694CE5" w:rsidP="005B681E">
      <w:pPr>
        <w:rPr>
          <w:rFonts w:ascii="Aptos" w:hAnsi="Aptos"/>
          <w:sz w:val="76"/>
          <w:szCs w:val="76"/>
        </w:rPr>
      </w:pPr>
      <w:r w:rsidRPr="005B63D8">
        <w:rPr>
          <w:rFonts w:ascii="Aptos" w:hAnsi="Aptos"/>
          <w:sz w:val="76"/>
          <w:szCs w:val="76"/>
        </w:rPr>
        <w:lastRenderedPageBreak/>
        <w:t>Useful links</w:t>
      </w:r>
    </w:p>
    <w:p w14:paraId="7F59196B" w14:textId="77777777" w:rsidR="000F56C8" w:rsidRPr="005B63D8" w:rsidRDefault="000F56C8" w:rsidP="005B681E">
      <w:pPr>
        <w:rPr>
          <w:rFonts w:ascii="Aptos" w:hAnsi="Aptos"/>
          <w:sz w:val="76"/>
          <w:szCs w:val="76"/>
        </w:rPr>
      </w:pPr>
    </w:p>
    <w:p w14:paraId="4D904831" w14:textId="646BE3EE" w:rsidR="005B681E" w:rsidRPr="005B63D8" w:rsidRDefault="00F86491" w:rsidP="005B681E">
      <w:pPr>
        <w:rPr>
          <w:rStyle w:val="Hyperlink"/>
          <w:rFonts w:ascii="Aptos" w:hAnsi="Aptos"/>
          <w:sz w:val="60"/>
          <w:szCs w:val="60"/>
        </w:rPr>
      </w:pPr>
      <w:r w:rsidRPr="005B63D8">
        <w:rPr>
          <w:rFonts w:ascii="Aptos" w:hAnsi="Aptos"/>
          <w:sz w:val="60"/>
          <w:szCs w:val="60"/>
        </w:rPr>
        <w:t xml:space="preserve">The Corner: </w:t>
      </w:r>
      <w:hyperlink r:id="rId45" w:history="1">
        <w:r w:rsidRPr="005B63D8">
          <w:rPr>
            <w:rStyle w:val="Hyperlink"/>
            <w:rFonts w:ascii="Aptos" w:hAnsi="Aptos"/>
            <w:sz w:val="60"/>
            <w:szCs w:val="60"/>
          </w:rPr>
          <w:t>The Corner | State Library of Queensland</w:t>
        </w:r>
      </w:hyperlink>
    </w:p>
    <w:p w14:paraId="75A81EF2" w14:textId="49AFE54C" w:rsidR="00B76CCF" w:rsidRPr="005B63D8" w:rsidRDefault="00B76CCF" w:rsidP="005B681E">
      <w:pPr>
        <w:rPr>
          <w:rStyle w:val="Hyperlink"/>
          <w:rFonts w:ascii="Aptos" w:hAnsi="Aptos"/>
          <w:sz w:val="60"/>
          <w:szCs w:val="60"/>
        </w:rPr>
      </w:pPr>
    </w:p>
    <w:p w14:paraId="028FFC75" w14:textId="345162B9" w:rsidR="005B681E" w:rsidRPr="005B63D8" w:rsidRDefault="005B681E">
      <w:pPr>
        <w:rPr>
          <w:rFonts w:ascii="Aptos" w:hAnsi="Aptos"/>
          <w:sz w:val="60"/>
          <w:szCs w:val="60"/>
        </w:rPr>
      </w:pPr>
      <w:r w:rsidRPr="005B63D8">
        <w:rPr>
          <w:rFonts w:ascii="Aptos" w:hAnsi="Aptos"/>
          <w:sz w:val="60"/>
          <w:szCs w:val="60"/>
        </w:rPr>
        <w:t>Getting here</w:t>
      </w:r>
      <w:r w:rsidR="00F86491" w:rsidRPr="005B63D8">
        <w:rPr>
          <w:rFonts w:ascii="Aptos" w:hAnsi="Aptos"/>
          <w:sz w:val="60"/>
          <w:szCs w:val="60"/>
        </w:rPr>
        <w:t>:</w:t>
      </w:r>
      <w:r w:rsidR="001408E8" w:rsidRPr="005B63D8">
        <w:rPr>
          <w:rFonts w:ascii="Aptos" w:hAnsi="Aptos"/>
          <w:sz w:val="60"/>
          <w:szCs w:val="60"/>
        </w:rPr>
        <w:t xml:space="preserve"> </w:t>
      </w:r>
      <w:hyperlink r:id="rId46" w:history="1">
        <w:r w:rsidR="00211815" w:rsidRPr="005B63D8">
          <w:rPr>
            <w:rStyle w:val="Hyperlink"/>
            <w:rFonts w:ascii="Aptos" w:hAnsi="Aptos"/>
            <w:sz w:val="60"/>
            <w:szCs w:val="60"/>
          </w:rPr>
          <w:t>Getting here | State Library of Queensland</w:t>
        </w:r>
      </w:hyperlink>
    </w:p>
    <w:p w14:paraId="78623D5D" w14:textId="77777777" w:rsidR="000F56C8" w:rsidRPr="005B63D8" w:rsidRDefault="000F56C8">
      <w:pPr>
        <w:rPr>
          <w:rFonts w:ascii="Aptos" w:hAnsi="Aptos"/>
          <w:sz w:val="60"/>
          <w:szCs w:val="60"/>
        </w:rPr>
      </w:pPr>
    </w:p>
    <w:p w14:paraId="0183F38B" w14:textId="42EFBA87" w:rsidR="000F56C8" w:rsidRPr="005B63D8" w:rsidRDefault="005B681E">
      <w:pPr>
        <w:rPr>
          <w:rFonts w:ascii="Aptos" w:hAnsi="Aptos"/>
          <w:sz w:val="60"/>
          <w:szCs w:val="60"/>
        </w:rPr>
      </w:pPr>
      <w:r w:rsidRPr="005B63D8">
        <w:rPr>
          <w:rFonts w:ascii="Aptos" w:hAnsi="Aptos"/>
          <w:sz w:val="60"/>
          <w:szCs w:val="60"/>
        </w:rPr>
        <w:t>Access at the library</w:t>
      </w:r>
      <w:r w:rsidR="00F86491" w:rsidRPr="005B63D8">
        <w:rPr>
          <w:rFonts w:ascii="Aptos" w:hAnsi="Aptos"/>
          <w:sz w:val="60"/>
          <w:szCs w:val="60"/>
        </w:rPr>
        <w:t>:</w:t>
      </w:r>
      <w:r w:rsidR="000A67D9" w:rsidRPr="005B63D8">
        <w:rPr>
          <w:rFonts w:ascii="Aptos" w:hAnsi="Aptos"/>
          <w:sz w:val="60"/>
          <w:szCs w:val="60"/>
        </w:rPr>
        <w:t xml:space="preserve"> </w:t>
      </w:r>
      <w:hyperlink r:id="rId47" w:history="1">
        <w:r w:rsidR="000F56C8" w:rsidRPr="005B63D8">
          <w:rPr>
            <w:rStyle w:val="Hyperlink"/>
            <w:rFonts w:ascii="Aptos" w:hAnsi="Aptos"/>
            <w:sz w:val="60"/>
            <w:szCs w:val="60"/>
          </w:rPr>
          <w:t>Access and inclusion | State Library of Queensland</w:t>
        </w:r>
      </w:hyperlink>
    </w:p>
    <w:p w14:paraId="592B8F77" w14:textId="005212C4" w:rsidR="000F56C8" w:rsidRPr="005B63D8" w:rsidRDefault="00CB3460">
      <w:pPr>
        <w:rPr>
          <w:rFonts w:ascii="Aptos" w:hAnsi="Aptos"/>
          <w:sz w:val="76"/>
          <w:szCs w:val="76"/>
        </w:rPr>
      </w:pPr>
      <w:r w:rsidRPr="005B63D8">
        <w:rPr>
          <w:rFonts w:ascii="Aptos" w:hAnsi="Aptos"/>
          <w:sz w:val="76"/>
          <w:szCs w:val="76"/>
        </w:rPr>
        <w:br w:type="page"/>
      </w:r>
      <w:r w:rsidR="00211815" w:rsidRPr="005B63D8">
        <w:rPr>
          <w:rFonts w:ascii="Aptos" w:hAnsi="Aptos"/>
          <w:sz w:val="76"/>
          <w:szCs w:val="76"/>
        </w:rPr>
        <w:lastRenderedPageBreak/>
        <w:t>Useful links continued</w:t>
      </w:r>
    </w:p>
    <w:p w14:paraId="60799843" w14:textId="77777777" w:rsidR="000F56C8" w:rsidRPr="005B63D8" w:rsidRDefault="000F56C8">
      <w:pPr>
        <w:rPr>
          <w:rFonts w:ascii="Aptos" w:hAnsi="Aptos"/>
          <w:sz w:val="60"/>
          <w:szCs w:val="60"/>
        </w:rPr>
      </w:pPr>
    </w:p>
    <w:p w14:paraId="69F917CD" w14:textId="085BC9BD" w:rsidR="005B681E" w:rsidRPr="005B63D8" w:rsidRDefault="00B14C5C" w:rsidP="005B681E">
      <w:pPr>
        <w:rPr>
          <w:rFonts w:ascii="Aptos" w:hAnsi="Aptos"/>
          <w:sz w:val="60"/>
          <w:szCs w:val="60"/>
        </w:rPr>
      </w:pPr>
      <w:r w:rsidRPr="005B63D8">
        <w:rPr>
          <w:rFonts w:ascii="Aptos" w:hAnsi="Aptos"/>
          <w:sz w:val="60"/>
          <w:szCs w:val="60"/>
        </w:rPr>
        <w:t>Food and</w:t>
      </w:r>
      <w:r w:rsidR="005B681E" w:rsidRPr="005B63D8">
        <w:rPr>
          <w:rFonts w:ascii="Aptos" w:hAnsi="Aptos"/>
          <w:sz w:val="60"/>
          <w:szCs w:val="60"/>
        </w:rPr>
        <w:t xml:space="preserve"> </w:t>
      </w:r>
      <w:r w:rsidR="000A67D9" w:rsidRPr="005B63D8">
        <w:rPr>
          <w:rFonts w:ascii="Aptos" w:hAnsi="Aptos"/>
          <w:sz w:val="60"/>
          <w:szCs w:val="60"/>
        </w:rPr>
        <w:t>Carers room</w:t>
      </w:r>
      <w:r w:rsidR="00F86491" w:rsidRPr="005B63D8">
        <w:rPr>
          <w:rFonts w:ascii="Aptos" w:hAnsi="Aptos"/>
          <w:sz w:val="60"/>
          <w:szCs w:val="60"/>
        </w:rPr>
        <w:t>:</w:t>
      </w:r>
      <w:r w:rsidRPr="005B63D8">
        <w:rPr>
          <w:rFonts w:ascii="Aptos" w:hAnsi="Aptos"/>
          <w:sz w:val="60"/>
          <w:szCs w:val="60"/>
        </w:rPr>
        <w:t xml:space="preserve"> </w:t>
      </w:r>
      <w:hyperlink r:id="rId48" w:history="1">
        <w:r w:rsidRPr="005B63D8">
          <w:rPr>
            <w:rStyle w:val="Hyperlink"/>
            <w:rFonts w:ascii="Aptos" w:hAnsi="Aptos"/>
            <w:sz w:val="60"/>
            <w:szCs w:val="60"/>
          </w:rPr>
          <w:t>Food and facilities | State Library of Queensland</w:t>
        </w:r>
      </w:hyperlink>
    </w:p>
    <w:p w14:paraId="16FD9515" w14:textId="77777777" w:rsidR="00211815" w:rsidRPr="005B63D8" w:rsidRDefault="00211815" w:rsidP="005B681E">
      <w:pPr>
        <w:rPr>
          <w:rFonts w:ascii="Aptos" w:hAnsi="Aptos"/>
          <w:sz w:val="60"/>
          <w:szCs w:val="60"/>
        </w:rPr>
      </w:pPr>
    </w:p>
    <w:p w14:paraId="07E9EF93" w14:textId="2600C9B0" w:rsidR="00A33146" w:rsidRPr="005B63D8" w:rsidRDefault="00D563CF" w:rsidP="005B681E">
      <w:pPr>
        <w:rPr>
          <w:rFonts w:ascii="Aptos" w:hAnsi="Aptos"/>
          <w:sz w:val="60"/>
          <w:szCs w:val="60"/>
        </w:rPr>
      </w:pPr>
      <w:r w:rsidRPr="005B63D8">
        <w:rPr>
          <w:rFonts w:ascii="Aptos" w:hAnsi="Aptos"/>
          <w:sz w:val="60"/>
          <w:szCs w:val="60"/>
        </w:rPr>
        <w:t xml:space="preserve">Opening hours: </w:t>
      </w:r>
      <w:hyperlink r:id="rId49" w:history="1">
        <w:r w:rsidR="006C1925" w:rsidRPr="005B63D8">
          <w:rPr>
            <w:rStyle w:val="Hyperlink"/>
            <w:rFonts w:ascii="Aptos" w:hAnsi="Aptos"/>
            <w:sz w:val="60"/>
            <w:szCs w:val="60"/>
          </w:rPr>
          <w:t>Opening hours | State Library of Queensland</w:t>
        </w:r>
      </w:hyperlink>
    </w:p>
    <w:p w14:paraId="4C72C4EA" w14:textId="4DD4B579" w:rsidR="005B681E" w:rsidRDefault="005B681E">
      <w:pPr>
        <w:rPr>
          <w:sz w:val="60"/>
          <w:szCs w:val="60"/>
        </w:rPr>
      </w:pPr>
    </w:p>
    <w:p w14:paraId="7446917C" w14:textId="77777777" w:rsidR="00512CE5" w:rsidRDefault="00512CE5">
      <w:pPr>
        <w:rPr>
          <w:sz w:val="60"/>
          <w:szCs w:val="60"/>
        </w:rPr>
      </w:pPr>
    </w:p>
    <w:p w14:paraId="730979FE" w14:textId="586E3C92" w:rsidR="006367C1" w:rsidRPr="005B63D8" w:rsidRDefault="00512CE5">
      <w:pPr>
        <w:rPr>
          <w:rFonts w:ascii="Aptos" w:hAnsi="Aptos"/>
          <w:sz w:val="60"/>
          <w:szCs w:val="60"/>
        </w:rPr>
      </w:pPr>
      <w:r w:rsidRPr="005B63D8">
        <w:rPr>
          <w:rFonts w:ascii="Aptos" w:hAnsi="Aptos"/>
          <w:sz w:val="60"/>
          <w:szCs w:val="60"/>
        </w:rPr>
        <w:lastRenderedPageBreak/>
        <w:t>With th</w:t>
      </w:r>
      <w:r w:rsidR="00BD56E9" w:rsidRPr="005B63D8">
        <w:rPr>
          <w:rFonts w:ascii="Aptos" w:hAnsi="Aptos"/>
          <w:sz w:val="60"/>
          <w:szCs w:val="60"/>
        </w:rPr>
        <w:t xml:space="preserve">anks to </w:t>
      </w:r>
      <w:r w:rsidR="006367C1" w:rsidRPr="005B63D8">
        <w:rPr>
          <w:rFonts w:ascii="Aptos" w:hAnsi="Aptos"/>
          <w:sz w:val="60"/>
          <w:szCs w:val="60"/>
        </w:rPr>
        <w:t xml:space="preserve">the following photographers who have supplied imagery to </w:t>
      </w:r>
      <w:proofErr w:type="gramStart"/>
      <w:r w:rsidR="0010276E" w:rsidRPr="005B63D8">
        <w:rPr>
          <w:rFonts w:ascii="Aptos" w:hAnsi="Aptos"/>
          <w:sz w:val="60"/>
          <w:szCs w:val="60"/>
        </w:rPr>
        <w:t>State</w:t>
      </w:r>
      <w:proofErr w:type="gramEnd"/>
      <w:r w:rsidR="006367C1" w:rsidRPr="005B63D8">
        <w:rPr>
          <w:rFonts w:ascii="Aptos" w:hAnsi="Aptos"/>
          <w:sz w:val="60"/>
          <w:szCs w:val="60"/>
        </w:rPr>
        <w:t xml:space="preserve"> Library of Queensland:</w:t>
      </w:r>
    </w:p>
    <w:p w14:paraId="3B9A660B" w14:textId="77777777" w:rsidR="00A27BFC" w:rsidRPr="005B63D8" w:rsidRDefault="00A27BFC">
      <w:pPr>
        <w:rPr>
          <w:rFonts w:ascii="Aptos" w:hAnsi="Aptos"/>
          <w:sz w:val="60"/>
          <w:szCs w:val="60"/>
        </w:rPr>
      </w:pPr>
    </w:p>
    <w:p w14:paraId="1D860A96" w14:textId="250280D8" w:rsidR="00A27BFC" w:rsidRPr="005B63D8" w:rsidRDefault="006367C1" w:rsidP="00620BDC">
      <w:pPr>
        <w:rPr>
          <w:rFonts w:ascii="Aptos" w:hAnsi="Aptos"/>
          <w:sz w:val="50"/>
          <w:szCs w:val="50"/>
        </w:rPr>
      </w:pPr>
      <w:r w:rsidRPr="005B63D8">
        <w:rPr>
          <w:rFonts w:ascii="Aptos" w:hAnsi="Aptos"/>
          <w:sz w:val="50"/>
          <w:szCs w:val="50"/>
        </w:rPr>
        <w:t>Joe Ruckli</w:t>
      </w:r>
      <w:r w:rsidR="001F18EC" w:rsidRPr="005B63D8">
        <w:rPr>
          <w:rFonts w:ascii="Aptos" w:hAnsi="Aptos"/>
          <w:sz w:val="50"/>
          <w:szCs w:val="50"/>
        </w:rPr>
        <w:t xml:space="preserve"> (page 2,5,8 </w:t>
      </w:r>
      <w:r w:rsidR="003B5625" w:rsidRPr="005B63D8">
        <w:rPr>
          <w:rFonts w:ascii="Aptos" w:hAnsi="Aptos"/>
          <w:sz w:val="50"/>
          <w:szCs w:val="50"/>
        </w:rPr>
        <w:t xml:space="preserve">9,11, 12, 16, </w:t>
      </w:r>
      <w:r w:rsidR="00A27BFC" w:rsidRPr="005B63D8">
        <w:rPr>
          <w:rFonts w:ascii="Aptos" w:hAnsi="Aptos"/>
          <w:sz w:val="50"/>
          <w:szCs w:val="50"/>
        </w:rPr>
        <w:t>17, 19, 21)</w:t>
      </w:r>
    </w:p>
    <w:p w14:paraId="2EDC2053" w14:textId="77777777" w:rsidR="003B67FB" w:rsidRPr="005B63D8" w:rsidRDefault="003B67FB" w:rsidP="00620BDC">
      <w:pPr>
        <w:rPr>
          <w:rFonts w:ascii="Aptos" w:hAnsi="Aptos"/>
          <w:sz w:val="50"/>
          <w:szCs w:val="50"/>
        </w:rPr>
      </w:pPr>
      <w:r w:rsidRPr="005B63D8">
        <w:rPr>
          <w:rFonts w:ascii="Aptos" w:hAnsi="Aptos"/>
          <w:sz w:val="50"/>
          <w:szCs w:val="50"/>
        </w:rPr>
        <w:t>Katie Bennett (page 3, 4, 7, 23, 25, 26)</w:t>
      </w:r>
    </w:p>
    <w:p w14:paraId="3AB20742" w14:textId="77777777" w:rsidR="003B67FB" w:rsidRPr="005B63D8" w:rsidRDefault="003B67FB" w:rsidP="00620BDC">
      <w:pPr>
        <w:rPr>
          <w:rFonts w:ascii="Aptos" w:hAnsi="Aptos"/>
          <w:sz w:val="50"/>
          <w:szCs w:val="50"/>
        </w:rPr>
      </w:pPr>
      <w:r w:rsidRPr="005B63D8">
        <w:rPr>
          <w:rFonts w:ascii="Aptos" w:hAnsi="Aptos"/>
          <w:sz w:val="50"/>
          <w:szCs w:val="50"/>
        </w:rPr>
        <w:t>Children’s Rights (page 6)</w:t>
      </w:r>
    </w:p>
    <w:p w14:paraId="233228A1" w14:textId="17ADC50A" w:rsidR="00A27BFC" w:rsidRPr="005B63D8" w:rsidRDefault="00EE3E0D" w:rsidP="00620BDC">
      <w:pPr>
        <w:rPr>
          <w:rFonts w:ascii="Aptos" w:hAnsi="Aptos"/>
          <w:sz w:val="50"/>
          <w:szCs w:val="50"/>
        </w:rPr>
      </w:pPr>
      <w:r w:rsidRPr="005B63D8">
        <w:rPr>
          <w:rFonts w:ascii="Aptos" w:hAnsi="Aptos"/>
          <w:sz w:val="50"/>
          <w:szCs w:val="50"/>
        </w:rPr>
        <w:t>Shanella Maji</w:t>
      </w:r>
      <w:r w:rsidR="00A27BFC" w:rsidRPr="005B63D8">
        <w:rPr>
          <w:rFonts w:ascii="Aptos" w:hAnsi="Aptos"/>
          <w:sz w:val="50"/>
          <w:szCs w:val="50"/>
        </w:rPr>
        <w:t>d</w:t>
      </w:r>
      <w:r w:rsidR="007521EB" w:rsidRPr="005B63D8">
        <w:rPr>
          <w:rFonts w:ascii="Aptos" w:hAnsi="Aptos"/>
          <w:sz w:val="50"/>
          <w:szCs w:val="50"/>
        </w:rPr>
        <w:t xml:space="preserve"> (page 18)</w:t>
      </w:r>
    </w:p>
    <w:sectPr w:rsidR="00A27BFC" w:rsidRPr="005B63D8" w:rsidSect="00BB0B9D">
      <w:footerReference w:type="default" r:id="rId50"/>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608F53" w14:textId="77777777" w:rsidR="00870C2D" w:rsidRDefault="00870C2D" w:rsidP="005C2142">
      <w:pPr>
        <w:spacing w:after="0" w:line="240" w:lineRule="auto"/>
      </w:pPr>
      <w:r>
        <w:separator/>
      </w:r>
    </w:p>
  </w:endnote>
  <w:endnote w:type="continuationSeparator" w:id="0">
    <w:p w14:paraId="708B73C7" w14:textId="77777777" w:rsidR="00870C2D" w:rsidRDefault="00870C2D" w:rsidP="005C2142">
      <w:pPr>
        <w:spacing w:after="0" w:line="240" w:lineRule="auto"/>
      </w:pPr>
      <w:r>
        <w:continuationSeparator/>
      </w:r>
    </w:p>
  </w:endnote>
  <w:endnote w:type="continuationNotice" w:id="1">
    <w:p w14:paraId="7338AF24" w14:textId="77777777" w:rsidR="00870C2D" w:rsidRDefault="00870C2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3940625"/>
      <w:docPartObj>
        <w:docPartGallery w:val="Page Numbers (Bottom of Page)"/>
        <w:docPartUnique/>
      </w:docPartObj>
    </w:sdtPr>
    <w:sdtEndPr>
      <w:rPr>
        <w:noProof/>
      </w:rPr>
    </w:sdtEndPr>
    <w:sdtContent>
      <w:p w14:paraId="78342D32" w14:textId="16507FD1" w:rsidR="005C2142" w:rsidRDefault="00A27900">
        <w:pPr>
          <w:pStyle w:val="Footer"/>
          <w:jc w:val="right"/>
        </w:pPr>
        <w:r>
          <w:t xml:space="preserve"> </w:t>
        </w:r>
        <w:r w:rsidR="001B3BCB">
          <w:tab/>
        </w:r>
        <w:r w:rsidR="001B3BCB">
          <w:tab/>
        </w:r>
        <w:r w:rsidR="005C2142">
          <w:fldChar w:fldCharType="begin"/>
        </w:r>
        <w:r w:rsidR="005C2142">
          <w:instrText xml:space="preserve"> PAGE   \* MERGEFORMAT </w:instrText>
        </w:r>
        <w:r w:rsidR="005C2142">
          <w:fldChar w:fldCharType="separate"/>
        </w:r>
        <w:r w:rsidR="005C2142">
          <w:rPr>
            <w:noProof/>
          </w:rPr>
          <w:t>2</w:t>
        </w:r>
        <w:r w:rsidR="005C2142">
          <w:rPr>
            <w:noProof/>
          </w:rPr>
          <w:fldChar w:fldCharType="end"/>
        </w:r>
      </w:p>
    </w:sdtContent>
  </w:sdt>
  <w:p w14:paraId="3BF4CE51" w14:textId="77777777" w:rsidR="005C2142" w:rsidRDefault="005C21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37F7D0" w14:textId="77777777" w:rsidR="00870C2D" w:rsidRDefault="00870C2D" w:rsidP="005C2142">
      <w:pPr>
        <w:spacing w:after="0" w:line="240" w:lineRule="auto"/>
      </w:pPr>
      <w:r>
        <w:separator/>
      </w:r>
    </w:p>
  </w:footnote>
  <w:footnote w:type="continuationSeparator" w:id="0">
    <w:p w14:paraId="0A7731D5" w14:textId="77777777" w:rsidR="00870C2D" w:rsidRDefault="00870C2D" w:rsidP="005C2142">
      <w:pPr>
        <w:spacing w:after="0" w:line="240" w:lineRule="auto"/>
      </w:pPr>
      <w:r>
        <w:continuationSeparator/>
      </w:r>
    </w:p>
  </w:footnote>
  <w:footnote w:type="continuationNotice" w:id="1">
    <w:p w14:paraId="61656D89" w14:textId="77777777" w:rsidR="00870C2D" w:rsidRDefault="00870C2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0B9D"/>
    <w:rsid w:val="00000260"/>
    <w:rsid w:val="000034A9"/>
    <w:rsid w:val="00004741"/>
    <w:rsid w:val="00004C14"/>
    <w:rsid w:val="00005B0E"/>
    <w:rsid w:val="00005B57"/>
    <w:rsid w:val="00007C6A"/>
    <w:rsid w:val="00012657"/>
    <w:rsid w:val="000227B4"/>
    <w:rsid w:val="00025F5E"/>
    <w:rsid w:val="00026D99"/>
    <w:rsid w:val="0003068D"/>
    <w:rsid w:val="00031C66"/>
    <w:rsid w:val="00035A7E"/>
    <w:rsid w:val="0003669E"/>
    <w:rsid w:val="0003761E"/>
    <w:rsid w:val="0003769D"/>
    <w:rsid w:val="00041FDD"/>
    <w:rsid w:val="00053307"/>
    <w:rsid w:val="00054C80"/>
    <w:rsid w:val="00061533"/>
    <w:rsid w:val="000645AD"/>
    <w:rsid w:val="00064D8C"/>
    <w:rsid w:val="000709A5"/>
    <w:rsid w:val="00071823"/>
    <w:rsid w:val="00074561"/>
    <w:rsid w:val="0008239D"/>
    <w:rsid w:val="000862F0"/>
    <w:rsid w:val="00092CB7"/>
    <w:rsid w:val="00096A8F"/>
    <w:rsid w:val="0009706F"/>
    <w:rsid w:val="000A0FEE"/>
    <w:rsid w:val="000A67D9"/>
    <w:rsid w:val="000B046D"/>
    <w:rsid w:val="000B12E2"/>
    <w:rsid w:val="000B14A0"/>
    <w:rsid w:val="000B5716"/>
    <w:rsid w:val="000C057C"/>
    <w:rsid w:val="000C18F7"/>
    <w:rsid w:val="000C3641"/>
    <w:rsid w:val="000C3669"/>
    <w:rsid w:val="000C5588"/>
    <w:rsid w:val="000C5BEC"/>
    <w:rsid w:val="000C5EA0"/>
    <w:rsid w:val="000C69A5"/>
    <w:rsid w:val="000C69E1"/>
    <w:rsid w:val="000C7D43"/>
    <w:rsid w:val="000D106A"/>
    <w:rsid w:val="000D564D"/>
    <w:rsid w:val="000D6883"/>
    <w:rsid w:val="000E0B15"/>
    <w:rsid w:val="000E64B2"/>
    <w:rsid w:val="000F2441"/>
    <w:rsid w:val="000F3F0A"/>
    <w:rsid w:val="000F56C8"/>
    <w:rsid w:val="00100A84"/>
    <w:rsid w:val="00102658"/>
    <w:rsid w:val="0010276E"/>
    <w:rsid w:val="00104060"/>
    <w:rsid w:val="00104342"/>
    <w:rsid w:val="00115134"/>
    <w:rsid w:val="00116033"/>
    <w:rsid w:val="00123A0A"/>
    <w:rsid w:val="00127FFC"/>
    <w:rsid w:val="001330C4"/>
    <w:rsid w:val="001408E8"/>
    <w:rsid w:val="00143AA5"/>
    <w:rsid w:val="00144898"/>
    <w:rsid w:val="00150A87"/>
    <w:rsid w:val="001513A8"/>
    <w:rsid w:val="0015224B"/>
    <w:rsid w:val="00165215"/>
    <w:rsid w:val="001707A1"/>
    <w:rsid w:val="00170DC7"/>
    <w:rsid w:val="00172FF4"/>
    <w:rsid w:val="00177E4B"/>
    <w:rsid w:val="001820CB"/>
    <w:rsid w:val="0018732C"/>
    <w:rsid w:val="001B3BCB"/>
    <w:rsid w:val="001B3C81"/>
    <w:rsid w:val="001B7745"/>
    <w:rsid w:val="001C0D07"/>
    <w:rsid w:val="001C2EAD"/>
    <w:rsid w:val="001C3E96"/>
    <w:rsid w:val="001E00E3"/>
    <w:rsid w:val="001E04F9"/>
    <w:rsid w:val="001E219D"/>
    <w:rsid w:val="001E3E11"/>
    <w:rsid w:val="001F18EC"/>
    <w:rsid w:val="00201450"/>
    <w:rsid w:val="00203D26"/>
    <w:rsid w:val="00206E2F"/>
    <w:rsid w:val="00211815"/>
    <w:rsid w:val="00212784"/>
    <w:rsid w:val="00213680"/>
    <w:rsid w:val="00214C8F"/>
    <w:rsid w:val="0022101E"/>
    <w:rsid w:val="00225CF7"/>
    <w:rsid w:val="00230A7D"/>
    <w:rsid w:val="00231A06"/>
    <w:rsid w:val="00236815"/>
    <w:rsid w:val="00236DA9"/>
    <w:rsid w:val="00245069"/>
    <w:rsid w:val="00264B04"/>
    <w:rsid w:val="00267871"/>
    <w:rsid w:val="002711DB"/>
    <w:rsid w:val="0027436C"/>
    <w:rsid w:val="002805F3"/>
    <w:rsid w:val="00282ACE"/>
    <w:rsid w:val="00283280"/>
    <w:rsid w:val="00286DC9"/>
    <w:rsid w:val="002873BC"/>
    <w:rsid w:val="00287A9A"/>
    <w:rsid w:val="002900DE"/>
    <w:rsid w:val="002942E0"/>
    <w:rsid w:val="002A043F"/>
    <w:rsid w:val="002A07F3"/>
    <w:rsid w:val="002A47E9"/>
    <w:rsid w:val="002B0AF5"/>
    <w:rsid w:val="002B57C0"/>
    <w:rsid w:val="002B5E33"/>
    <w:rsid w:val="002B7956"/>
    <w:rsid w:val="002C026A"/>
    <w:rsid w:val="002C46FA"/>
    <w:rsid w:val="002C63F7"/>
    <w:rsid w:val="002C6645"/>
    <w:rsid w:val="002C6CB2"/>
    <w:rsid w:val="002D00A9"/>
    <w:rsid w:val="002D3C58"/>
    <w:rsid w:val="002D611D"/>
    <w:rsid w:val="002F00C2"/>
    <w:rsid w:val="002F2BAD"/>
    <w:rsid w:val="002F535C"/>
    <w:rsid w:val="002F5366"/>
    <w:rsid w:val="002F5ABE"/>
    <w:rsid w:val="002F6475"/>
    <w:rsid w:val="00301668"/>
    <w:rsid w:val="0030398C"/>
    <w:rsid w:val="00305047"/>
    <w:rsid w:val="0031042B"/>
    <w:rsid w:val="003104AE"/>
    <w:rsid w:val="00313A39"/>
    <w:rsid w:val="0031400F"/>
    <w:rsid w:val="00314E4A"/>
    <w:rsid w:val="00315C4C"/>
    <w:rsid w:val="00315D88"/>
    <w:rsid w:val="00316BFB"/>
    <w:rsid w:val="00316E8E"/>
    <w:rsid w:val="00320717"/>
    <w:rsid w:val="003212F0"/>
    <w:rsid w:val="00323B44"/>
    <w:rsid w:val="00327256"/>
    <w:rsid w:val="00331F61"/>
    <w:rsid w:val="00332971"/>
    <w:rsid w:val="00332A85"/>
    <w:rsid w:val="00335A9D"/>
    <w:rsid w:val="00342B77"/>
    <w:rsid w:val="00344353"/>
    <w:rsid w:val="00352798"/>
    <w:rsid w:val="00354D95"/>
    <w:rsid w:val="00354E7B"/>
    <w:rsid w:val="0036118A"/>
    <w:rsid w:val="00362086"/>
    <w:rsid w:val="00363273"/>
    <w:rsid w:val="00366688"/>
    <w:rsid w:val="0037067F"/>
    <w:rsid w:val="00371AE3"/>
    <w:rsid w:val="003745E5"/>
    <w:rsid w:val="00376603"/>
    <w:rsid w:val="00383C80"/>
    <w:rsid w:val="00385247"/>
    <w:rsid w:val="00386F7E"/>
    <w:rsid w:val="003A4F0A"/>
    <w:rsid w:val="003A502B"/>
    <w:rsid w:val="003A726D"/>
    <w:rsid w:val="003A7B75"/>
    <w:rsid w:val="003B1A38"/>
    <w:rsid w:val="003B5625"/>
    <w:rsid w:val="003B67FB"/>
    <w:rsid w:val="003B6A1F"/>
    <w:rsid w:val="003C00BC"/>
    <w:rsid w:val="003C18EC"/>
    <w:rsid w:val="003C69BD"/>
    <w:rsid w:val="003C6DC0"/>
    <w:rsid w:val="003D1605"/>
    <w:rsid w:val="003D2EBE"/>
    <w:rsid w:val="003E1E8E"/>
    <w:rsid w:val="003E565E"/>
    <w:rsid w:val="003F0593"/>
    <w:rsid w:val="003F526B"/>
    <w:rsid w:val="003F56F7"/>
    <w:rsid w:val="003F5F5A"/>
    <w:rsid w:val="0040026F"/>
    <w:rsid w:val="004014FA"/>
    <w:rsid w:val="00401C19"/>
    <w:rsid w:val="00402DB9"/>
    <w:rsid w:val="00404C7F"/>
    <w:rsid w:val="00405E99"/>
    <w:rsid w:val="004078AF"/>
    <w:rsid w:val="00412575"/>
    <w:rsid w:val="00415B24"/>
    <w:rsid w:val="0042060D"/>
    <w:rsid w:val="00424D5E"/>
    <w:rsid w:val="004333F1"/>
    <w:rsid w:val="00435291"/>
    <w:rsid w:val="004352BE"/>
    <w:rsid w:val="0044229E"/>
    <w:rsid w:val="0044333D"/>
    <w:rsid w:val="00443C73"/>
    <w:rsid w:val="0044750F"/>
    <w:rsid w:val="00452254"/>
    <w:rsid w:val="00453483"/>
    <w:rsid w:val="004535B7"/>
    <w:rsid w:val="004562A6"/>
    <w:rsid w:val="004577CE"/>
    <w:rsid w:val="00461724"/>
    <w:rsid w:val="00461F53"/>
    <w:rsid w:val="004622A6"/>
    <w:rsid w:val="00462DD4"/>
    <w:rsid w:val="00463FF4"/>
    <w:rsid w:val="00466295"/>
    <w:rsid w:val="00472010"/>
    <w:rsid w:val="004723D0"/>
    <w:rsid w:val="00485621"/>
    <w:rsid w:val="0049183A"/>
    <w:rsid w:val="00492D74"/>
    <w:rsid w:val="0049507A"/>
    <w:rsid w:val="004A3684"/>
    <w:rsid w:val="004A4B38"/>
    <w:rsid w:val="004C7584"/>
    <w:rsid w:val="004D4486"/>
    <w:rsid w:val="004D6D2E"/>
    <w:rsid w:val="004D7C1C"/>
    <w:rsid w:val="004E1735"/>
    <w:rsid w:val="004E46BE"/>
    <w:rsid w:val="004E4E7C"/>
    <w:rsid w:val="004E5BCE"/>
    <w:rsid w:val="004E6223"/>
    <w:rsid w:val="004E6723"/>
    <w:rsid w:val="004F2BAD"/>
    <w:rsid w:val="004F2ED0"/>
    <w:rsid w:val="004F6A59"/>
    <w:rsid w:val="00500379"/>
    <w:rsid w:val="00500495"/>
    <w:rsid w:val="00501B70"/>
    <w:rsid w:val="00503238"/>
    <w:rsid w:val="00503779"/>
    <w:rsid w:val="0050762E"/>
    <w:rsid w:val="00512CE5"/>
    <w:rsid w:val="005131E5"/>
    <w:rsid w:val="00516022"/>
    <w:rsid w:val="00516B61"/>
    <w:rsid w:val="005172E7"/>
    <w:rsid w:val="0052005E"/>
    <w:rsid w:val="0052047E"/>
    <w:rsid w:val="005217DE"/>
    <w:rsid w:val="005233D9"/>
    <w:rsid w:val="00524B4D"/>
    <w:rsid w:val="0052614E"/>
    <w:rsid w:val="005333D8"/>
    <w:rsid w:val="0054198E"/>
    <w:rsid w:val="00542487"/>
    <w:rsid w:val="00544D75"/>
    <w:rsid w:val="00545651"/>
    <w:rsid w:val="00546D26"/>
    <w:rsid w:val="00550D34"/>
    <w:rsid w:val="0055111C"/>
    <w:rsid w:val="005516C9"/>
    <w:rsid w:val="00551994"/>
    <w:rsid w:val="0056574A"/>
    <w:rsid w:val="005657D8"/>
    <w:rsid w:val="00567F21"/>
    <w:rsid w:val="005717A1"/>
    <w:rsid w:val="0057296B"/>
    <w:rsid w:val="00575BAE"/>
    <w:rsid w:val="00575FB5"/>
    <w:rsid w:val="00576145"/>
    <w:rsid w:val="005929CC"/>
    <w:rsid w:val="00592AA5"/>
    <w:rsid w:val="005A1A03"/>
    <w:rsid w:val="005A1AA9"/>
    <w:rsid w:val="005A6B1A"/>
    <w:rsid w:val="005B1AA7"/>
    <w:rsid w:val="005B31A9"/>
    <w:rsid w:val="005B3E94"/>
    <w:rsid w:val="005B45BB"/>
    <w:rsid w:val="005B512B"/>
    <w:rsid w:val="005B635F"/>
    <w:rsid w:val="005B63D8"/>
    <w:rsid w:val="005B6818"/>
    <w:rsid w:val="005B681E"/>
    <w:rsid w:val="005B6E93"/>
    <w:rsid w:val="005B7551"/>
    <w:rsid w:val="005C2142"/>
    <w:rsid w:val="005C35EE"/>
    <w:rsid w:val="005C3886"/>
    <w:rsid w:val="005C559A"/>
    <w:rsid w:val="005C5DB5"/>
    <w:rsid w:val="005C6C6F"/>
    <w:rsid w:val="005D2C96"/>
    <w:rsid w:val="005D2D04"/>
    <w:rsid w:val="005E35D7"/>
    <w:rsid w:val="005E37BA"/>
    <w:rsid w:val="005F1A6A"/>
    <w:rsid w:val="005F2AE5"/>
    <w:rsid w:val="005F38CD"/>
    <w:rsid w:val="005F6736"/>
    <w:rsid w:val="005F6BD6"/>
    <w:rsid w:val="005F7306"/>
    <w:rsid w:val="00604664"/>
    <w:rsid w:val="0061084D"/>
    <w:rsid w:val="00610D76"/>
    <w:rsid w:val="00611D2F"/>
    <w:rsid w:val="00617E43"/>
    <w:rsid w:val="00620BDC"/>
    <w:rsid w:val="00624269"/>
    <w:rsid w:val="0062483E"/>
    <w:rsid w:val="00631939"/>
    <w:rsid w:val="00632999"/>
    <w:rsid w:val="00634EF0"/>
    <w:rsid w:val="006357F2"/>
    <w:rsid w:val="006367C1"/>
    <w:rsid w:val="00637711"/>
    <w:rsid w:val="00644495"/>
    <w:rsid w:val="006464DC"/>
    <w:rsid w:val="00654868"/>
    <w:rsid w:val="00662D42"/>
    <w:rsid w:val="00663443"/>
    <w:rsid w:val="006655DD"/>
    <w:rsid w:val="0066664C"/>
    <w:rsid w:val="006672D9"/>
    <w:rsid w:val="00670E38"/>
    <w:rsid w:val="0067195C"/>
    <w:rsid w:val="00672465"/>
    <w:rsid w:val="0067353F"/>
    <w:rsid w:val="006750EB"/>
    <w:rsid w:val="00675F03"/>
    <w:rsid w:val="00685097"/>
    <w:rsid w:val="0068665E"/>
    <w:rsid w:val="00690630"/>
    <w:rsid w:val="006924EF"/>
    <w:rsid w:val="00694CE5"/>
    <w:rsid w:val="00695128"/>
    <w:rsid w:val="006955EB"/>
    <w:rsid w:val="006964B1"/>
    <w:rsid w:val="00697AD3"/>
    <w:rsid w:val="006A0476"/>
    <w:rsid w:val="006A0C3C"/>
    <w:rsid w:val="006A3A37"/>
    <w:rsid w:val="006B0BBE"/>
    <w:rsid w:val="006B0E77"/>
    <w:rsid w:val="006B1CAB"/>
    <w:rsid w:val="006B3DDC"/>
    <w:rsid w:val="006B42D9"/>
    <w:rsid w:val="006B5580"/>
    <w:rsid w:val="006B6CAD"/>
    <w:rsid w:val="006C0579"/>
    <w:rsid w:val="006C1925"/>
    <w:rsid w:val="006C28AB"/>
    <w:rsid w:val="006C2A9A"/>
    <w:rsid w:val="006C7173"/>
    <w:rsid w:val="006D1F47"/>
    <w:rsid w:val="006D20BB"/>
    <w:rsid w:val="006D20DC"/>
    <w:rsid w:val="006D3437"/>
    <w:rsid w:val="006D6356"/>
    <w:rsid w:val="006D70F3"/>
    <w:rsid w:val="006D7A63"/>
    <w:rsid w:val="006E12AF"/>
    <w:rsid w:val="006E2080"/>
    <w:rsid w:val="006E29E8"/>
    <w:rsid w:val="006E2FF2"/>
    <w:rsid w:val="006E5D8E"/>
    <w:rsid w:val="006E5F64"/>
    <w:rsid w:val="006F336F"/>
    <w:rsid w:val="006F4EB2"/>
    <w:rsid w:val="006F790B"/>
    <w:rsid w:val="00700FAC"/>
    <w:rsid w:val="00703179"/>
    <w:rsid w:val="0070345F"/>
    <w:rsid w:val="00710A4F"/>
    <w:rsid w:val="007116A7"/>
    <w:rsid w:val="0071618A"/>
    <w:rsid w:val="00720322"/>
    <w:rsid w:val="00724683"/>
    <w:rsid w:val="00737F82"/>
    <w:rsid w:val="0074074F"/>
    <w:rsid w:val="007435D0"/>
    <w:rsid w:val="0074690E"/>
    <w:rsid w:val="007505E7"/>
    <w:rsid w:val="007506E6"/>
    <w:rsid w:val="007521EB"/>
    <w:rsid w:val="0075395D"/>
    <w:rsid w:val="007543AB"/>
    <w:rsid w:val="0075589A"/>
    <w:rsid w:val="007575BC"/>
    <w:rsid w:val="007643CF"/>
    <w:rsid w:val="00764C63"/>
    <w:rsid w:val="00767285"/>
    <w:rsid w:val="00767DC9"/>
    <w:rsid w:val="00771833"/>
    <w:rsid w:val="00771989"/>
    <w:rsid w:val="007806C5"/>
    <w:rsid w:val="00780B25"/>
    <w:rsid w:val="0078415D"/>
    <w:rsid w:val="00786813"/>
    <w:rsid w:val="007939B2"/>
    <w:rsid w:val="00795E34"/>
    <w:rsid w:val="00796ECC"/>
    <w:rsid w:val="007A1A98"/>
    <w:rsid w:val="007A275A"/>
    <w:rsid w:val="007A45A5"/>
    <w:rsid w:val="007A742E"/>
    <w:rsid w:val="007B7EAC"/>
    <w:rsid w:val="007C2886"/>
    <w:rsid w:val="007C2CEF"/>
    <w:rsid w:val="007C4A8F"/>
    <w:rsid w:val="007C5C82"/>
    <w:rsid w:val="007D3149"/>
    <w:rsid w:val="007E2E98"/>
    <w:rsid w:val="007E58CB"/>
    <w:rsid w:val="007F0F43"/>
    <w:rsid w:val="007F124A"/>
    <w:rsid w:val="007F29F7"/>
    <w:rsid w:val="007F6EA4"/>
    <w:rsid w:val="008002DE"/>
    <w:rsid w:val="00801B02"/>
    <w:rsid w:val="00810B37"/>
    <w:rsid w:val="008135CF"/>
    <w:rsid w:val="00816B9D"/>
    <w:rsid w:val="00821120"/>
    <w:rsid w:val="00823149"/>
    <w:rsid w:val="00825282"/>
    <w:rsid w:val="00827543"/>
    <w:rsid w:val="008337F2"/>
    <w:rsid w:val="008343AB"/>
    <w:rsid w:val="00840A28"/>
    <w:rsid w:val="00840B26"/>
    <w:rsid w:val="0084443E"/>
    <w:rsid w:val="00847B00"/>
    <w:rsid w:val="00852ED8"/>
    <w:rsid w:val="00855889"/>
    <w:rsid w:val="008564D7"/>
    <w:rsid w:val="00861205"/>
    <w:rsid w:val="008627F4"/>
    <w:rsid w:val="00863ECD"/>
    <w:rsid w:val="00870C2D"/>
    <w:rsid w:val="00874706"/>
    <w:rsid w:val="00874C79"/>
    <w:rsid w:val="00894C12"/>
    <w:rsid w:val="00896131"/>
    <w:rsid w:val="00896222"/>
    <w:rsid w:val="008A1C2E"/>
    <w:rsid w:val="008A399F"/>
    <w:rsid w:val="008A4079"/>
    <w:rsid w:val="008A7E20"/>
    <w:rsid w:val="008B4916"/>
    <w:rsid w:val="008B5584"/>
    <w:rsid w:val="008B5D7D"/>
    <w:rsid w:val="008C2259"/>
    <w:rsid w:val="008C359D"/>
    <w:rsid w:val="008C37CB"/>
    <w:rsid w:val="008C6091"/>
    <w:rsid w:val="008C7638"/>
    <w:rsid w:val="008D498D"/>
    <w:rsid w:val="008D5536"/>
    <w:rsid w:val="008D6ADF"/>
    <w:rsid w:val="008E10E5"/>
    <w:rsid w:val="008E1401"/>
    <w:rsid w:val="008E343A"/>
    <w:rsid w:val="008E57E9"/>
    <w:rsid w:val="008E5B05"/>
    <w:rsid w:val="008E5EC9"/>
    <w:rsid w:val="008F029A"/>
    <w:rsid w:val="008F15E8"/>
    <w:rsid w:val="008F44A3"/>
    <w:rsid w:val="008F5DDE"/>
    <w:rsid w:val="008F762A"/>
    <w:rsid w:val="00901465"/>
    <w:rsid w:val="00902037"/>
    <w:rsid w:val="00902BDF"/>
    <w:rsid w:val="009039C3"/>
    <w:rsid w:val="0090643B"/>
    <w:rsid w:val="00910C8D"/>
    <w:rsid w:val="00911A07"/>
    <w:rsid w:val="00911CBF"/>
    <w:rsid w:val="00912443"/>
    <w:rsid w:val="00914392"/>
    <w:rsid w:val="009218D4"/>
    <w:rsid w:val="00921BA2"/>
    <w:rsid w:val="0093722E"/>
    <w:rsid w:val="00940A70"/>
    <w:rsid w:val="00940FC8"/>
    <w:rsid w:val="009443B4"/>
    <w:rsid w:val="009471AA"/>
    <w:rsid w:val="009509B3"/>
    <w:rsid w:val="00955861"/>
    <w:rsid w:val="009647FB"/>
    <w:rsid w:val="009728A9"/>
    <w:rsid w:val="00972965"/>
    <w:rsid w:val="00973384"/>
    <w:rsid w:val="00982B49"/>
    <w:rsid w:val="00985C8F"/>
    <w:rsid w:val="0098681C"/>
    <w:rsid w:val="00990C24"/>
    <w:rsid w:val="009914BA"/>
    <w:rsid w:val="00991E9C"/>
    <w:rsid w:val="0099525F"/>
    <w:rsid w:val="00997C7F"/>
    <w:rsid w:val="009A20CF"/>
    <w:rsid w:val="009A400F"/>
    <w:rsid w:val="009A43FC"/>
    <w:rsid w:val="009A6198"/>
    <w:rsid w:val="009B0433"/>
    <w:rsid w:val="009B371B"/>
    <w:rsid w:val="009B4EDA"/>
    <w:rsid w:val="009B7029"/>
    <w:rsid w:val="009B7D73"/>
    <w:rsid w:val="009C0F33"/>
    <w:rsid w:val="009C6EBD"/>
    <w:rsid w:val="009D2331"/>
    <w:rsid w:val="009D258B"/>
    <w:rsid w:val="009D2DDC"/>
    <w:rsid w:val="009D32B7"/>
    <w:rsid w:val="009D518B"/>
    <w:rsid w:val="009E0920"/>
    <w:rsid w:val="009E190F"/>
    <w:rsid w:val="009E4739"/>
    <w:rsid w:val="009E6186"/>
    <w:rsid w:val="009F56CA"/>
    <w:rsid w:val="009F6D77"/>
    <w:rsid w:val="00A01518"/>
    <w:rsid w:val="00A068CD"/>
    <w:rsid w:val="00A06F6D"/>
    <w:rsid w:val="00A06F96"/>
    <w:rsid w:val="00A0739B"/>
    <w:rsid w:val="00A14E0C"/>
    <w:rsid w:val="00A22284"/>
    <w:rsid w:val="00A23C74"/>
    <w:rsid w:val="00A27900"/>
    <w:rsid w:val="00A27BFC"/>
    <w:rsid w:val="00A33146"/>
    <w:rsid w:val="00A37D57"/>
    <w:rsid w:val="00A4006E"/>
    <w:rsid w:val="00A4330E"/>
    <w:rsid w:val="00A4400B"/>
    <w:rsid w:val="00A50F90"/>
    <w:rsid w:val="00A5151B"/>
    <w:rsid w:val="00A52C83"/>
    <w:rsid w:val="00A547F3"/>
    <w:rsid w:val="00A55B8D"/>
    <w:rsid w:val="00A56589"/>
    <w:rsid w:val="00A5703D"/>
    <w:rsid w:val="00A63AAD"/>
    <w:rsid w:val="00A65D3B"/>
    <w:rsid w:val="00A66E33"/>
    <w:rsid w:val="00A746D4"/>
    <w:rsid w:val="00A83130"/>
    <w:rsid w:val="00A84C85"/>
    <w:rsid w:val="00AA0F00"/>
    <w:rsid w:val="00AA1223"/>
    <w:rsid w:val="00AA6F85"/>
    <w:rsid w:val="00AB1F39"/>
    <w:rsid w:val="00AB570F"/>
    <w:rsid w:val="00AB6A59"/>
    <w:rsid w:val="00AB6BDC"/>
    <w:rsid w:val="00AB737C"/>
    <w:rsid w:val="00AC5695"/>
    <w:rsid w:val="00AD0C73"/>
    <w:rsid w:val="00AD1A21"/>
    <w:rsid w:val="00AD2577"/>
    <w:rsid w:val="00AD26AD"/>
    <w:rsid w:val="00AD475A"/>
    <w:rsid w:val="00AD4F19"/>
    <w:rsid w:val="00AE6E00"/>
    <w:rsid w:val="00AF33F9"/>
    <w:rsid w:val="00AF4630"/>
    <w:rsid w:val="00AF7C11"/>
    <w:rsid w:val="00B03FD1"/>
    <w:rsid w:val="00B12EDA"/>
    <w:rsid w:val="00B14C5C"/>
    <w:rsid w:val="00B1513C"/>
    <w:rsid w:val="00B16138"/>
    <w:rsid w:val="00B23750"/>
    <w:rsid w:val="00B23F66"/>
    <w:rsid w:val="00B241B2"/>
    <w:rsid w:val="00B25218"/>
    <w:rsid w:val="00B34DD7"/>
    <w:rsid w:val="00B401FE"/>
    <w:rsid w:val="00B40858"/>
    <w:rsid w:val="00B435B9"/>
    <w:rsid w:val="00B448F5"/>
    <w:rsid w:val="00B44A5C"/>
    <w:rsid w:val="00B46FA3"/>
    <w:rsid w:val="00B53436"/>
    <w:rsid w:val="00B56244"/>
    <w:rsid w:val="00B56353"/>
    <w:rsid w:val="00B67A24"/>
    <w:rsid w:val="00B71E4A"/>
    <w:rsid w:val="00B72E95"/>
    <w:rsid w:val="00B73D73"/>
    <w:rsid w:val="00B76CCF"/>
    <w:rsid w:val="00B77263"/>
    <w:rsid w:val="00B77945"/>
    <w:rsid w:val="00B802E1"/>
    <w:rsid w:val="00B815A3"/>
    <w:rsid w:val="00B845C9"/>
    <w:rsid w:val="00B85518"/>
    <w:rsid w:val="00B85D51"/>
    <w:rsid w:val="00B878F8"/>
    <w:rsid w:val="00B90D31"/>
    <w:rsid w:val="00B90F1E"/>
    <w:rsid w:val="00B91537"/>
    <w:rsid w:val="00B94917"/>
    <w:rsid w:val="00BA0B45"/>
    <w:rsid w:val="00BB0B9D"/>
    <w:rsid w:val="00BB411E"/>
    <w:rsid w:val="00BB4BB0"/>
    <w:rsid w:val="00BC1608"/>
    <w:rsid w:val="00BC4B82"/>
    <w:rsid w:val="00BC5EE1"/>
    <w:rsid w:val="00BC6597"/>
    <w:rsid w:val="00BD2C74"/>
    <w:rsid w:val="00BD56E9"/>
    <w:rsid w:val="00BD6971"/>
    <w:rsid w:val="00BE04C6"/>
    <w:rsid w:val="00BE2E01"/>
    <w:rsid w:val="00BE5F0A"/>
    <w:rsid w:val="00BE7065"/>
    <w:rsid w:val="00C0114B"/>
    <w:rsid w:val="00C01412"/>
    <w:rsid w:val="00C0298E"/>
    <w:rsid w:val="00C03182"/>
    <w:rsid w:val="00C10124"/>
    <w:rsid w:val="00C14D54"/>
    <w:rsid w:val="00C162AC"/>
    <w:rsid w:val="00C1654D"/>
    <w:rsid w:val="00C17E81"/>
    <w:rsid w:val="00C205E7"/>
    <w:rsid w:val="00C20B9D"/>
    <w:rsid w:val="00C21F62"/>
    <w:rsid w:val="00C31DCB"/>
    <w:rsid w:val="00C33A44"/>
    <w:rsid w:val="00C421C4"/>
    <w:rsid w:val="00C432ED"/>
    <w:rsid w:val="00C44E0E"/>
    <w:rsid w:val="00C47A56"/>
    <w:rsid w:val="00C47D54"/>
    <w:rsid w:val="00C50305"/>
    <w:rsid w:val="00C50493"/>
    <w:rsid w:val="00C52605"/>
    <w:rsid w:val="00C5275D"/>
    <w:rsid w:val="00C57A09"/>
    <w:rsid w:val="00C60D99"/>
    <w:rsid w:val="00C6631E"/>
    <w:rsid w:val="00C66476"/>
    <w:rsid w:val="00C73D82"/>
    <w:rsid w:val="00C74D99"/>
    <w:rsid w:val="00C774A2"/>
    <w:rsid w:val="00C800AE"/>
    <w:rsid w:val="00C8313B"/>
    <w:rsid w:val="00C841FC"/>
    <w:rsid w:val="00C849AE"/>
    <w:rsid w:val="00C868B7"/>
    <w:rsid w:val="00C86F9A"/>
    <w:rsid w:val="00C87316"/>
    <w:rsid w:val="00C91E8C"/>
    <w:rsid w:val="00C96DA8"/>
    <w:rsid w:val="00CA1A59"/>
    <w:rsid w:val="00CA3E61"/>
    <w:rsid w:val="00CB05F4"/>
    <w:rsid w:val="00CB3460"/>
    <w:rsid w:val="00CB5408"/>
    <w:rsid w:val="00CB57FA"/>
    <w:rsid w:val="00CC174E"/>
    <w:rsid w:val="00CC186A"/>
    <w:rsid w:val="00CD4357"/>
    <w:rsid w:val="00CE3501"/>
    <w:rsid w:val="00CE3F78"/>
    <w:rsid w:val="00CF0106"/>
    <w:rsid w:val="00CF160B"/>
    <w:rsid w:val="00D0178B"/>
    <w:rsid w:val="00D0183F"/>
    <w:rsid w:val="00D03C5A"/>
    <w:rsid w:val="00D07AB1"/>
    <w:rsid w:val="00D1392E"/>
    <w:rsid w:val="00D16CBB"/>
    <w:rsid w:val="00D17C4B"/>
    <w:rsid w:val="00D210CE"/>
    <w:rsid w:val="00D3050F"/>
    <w:rsid w:val="00D3064B"/>
    <w:rsid w:val="00D325F8"/>
    <w:rsid w:val="00D332E8"/>
    <w:rsid w:val="00D40DFD"/>
    <w:rsid w:val="00D41927"/>
    <w:rsid w:val="00D47B92"/>
    <w:rsid w:val="00D5035F"/>
    <w:rsid w:val="00D508DB"/>
    <w:rsid w:val="00D50E00"/>
    <w:rsid w:val="00D5324B"/>
    <w:rsid w:val="00D55066"/>
    <w:rsid w:val="00D563CF"/>
    <w:rsid w:val="00D601B8"/>
    <w:rsid w:val="00D6174A"/>
    <w:rsid w:val="00D62141"/>
    <w:rsid w:val="00D6251F"/>
    <w:rsid w:val="00D715E4"/>
    <w:rsid w:val="00D7704F"/>
    <w:rsid w:val="00D775A1"/>
    <w:rsid w:val="00D82035"/>
    <w:rsid w:val="00D821EC"/>
    <w:rsid w:val="00D83AC3"/>
    <w:rsid w:val="00D84F53"/>
    <w:rsid w:val="00D84FD5"/>
    <w:rsid w:val="00D85EBB"/>
    <w:rsid w:val="00D864AC"/>
    <w:rsid w:val="00D97FFD"/>
    <w:rsid w:val="00DA1AB1"/>
    <w:rsid w:val="00DA4DB3"/>
    <w:rsid w:val="00DA55A1"/>
    <w:rsid w:val="00DB2084"/>
    <w:rsid w:val="00DB58EB"/>
    <w:rsid w:val="00DB6DE2"/>
    <w:rsid w:val="00DB7742"/>
    <w:rsid w:val="00DC1CED"/>
    <w:rsid w:val="00DC2ECC"/>
    <w:rsid w:val="00DC32B1"/>
    <w:rsid w:val="00DC3B83"/>
    <w:rsid w:val="00DC72E3"/>
    <w:rsid w:val="00DD0874"/>
    <w:rsid w:val="00DD1A0A"/>
    <w:rsid w:val="00DD1B22"/>
    <w:rsid w:val="00DD276F"/>
    <w:rsid w:val="00DD3503"/>
    <w:rsid w:val="00DE0472"/>
    <w:rsid w:val="00DE32AF"/>
    <w:rsid w:val="00DE6032"/>
    <w:rsid w:val="00DF25D5"/>
    <w:rsid w:val="00DF4473"/>
    <w:rsid w:val="00E00152"/>
    <w:rsid w:val="00E12ADD"/>
    <w:rsid w:val="00E13580"/>
    <w:rsid w:val="00E15308"/>
    <w:rsid w:val="00E212D7"/>
    <w:rsid w:val="00E218E2"/>
    <w:rsid w:val="00E23581"/>
    <w:rsid w:val="00E23964"/>
    <w:rsid w:val="00E25FBC"/>
    <w:rsid w:val="00E35D14"/>
    <w:rsid w:val="00E3631B"/>
    <w:rsid w:val="00E40760"/>
    <w:rsid w:val="00E44964"/>
    <w:rsid w:val="00E44AED"/>
    <w:rsid w:val="00E46EE5"/>
    <w:rsid w:val="00E5643F"/>
    <w:rsid w:val="00E6679C"/>
    <w:rsid w:val="00E674F9"/>
    <w:rsid w:val="00E7153F"/>
    <w:rsid w:val="00E72005"/>
    <w:rsid w:val="00E762F9"/>
    <w:rsid w:val="00E80968"/>
    <w:rsid w:val="00E845B3"/>
    <w:rsid w:val="00E8575E"/>
    <w:rsid w:val="00E86D9F"/>
    <w:rsid w:val="00E8735E"/>
    <w:rsid w:val="00E90765"/>
    <w:rsid w:val="00E962B9"/>
    <w:rsid w:val="00EB3C41"/>
    <w:rsid w:val="00EB5B12"/>
    <w:rsid w:val="00EC0591"/>
    <w:rsid w:val="00EC3AC0"/>
    <w:rsid w:val="00EC3C3F"/>
    <w:rsid w:val="00ED0824"/>
    <w:rsid w:val="00ED2D29"/>
    <w:rsid w:val="00ED390B"/>
    <w:rsid w:val="00ED6FD0"/>
    <w:rsid w:val="00EE3E0D"/>
    <w:rsid w:val="00EE7A0C"/>
    <w:rsid w:val="00EF024C"/>
    <w:rsid w:val="00EF2B7E"/>
    <w:rsid w:val="00EF75B5"/>
    <w:rsid w:val="00F0039E"/>
    <w:rsid w:val="00F03582"/>
    <w:rsid w:val="00F047B7"/>
    <w:rsid w:val="00F048CD"/>
    <w:rsid w:val="00F04AFF"/>
    <w:rsid w:val="00F05DFF"/>
    <w:rsid w:val="00F1066B"/>
    <w:rsid w:val="00F11380"/>
    <w:rsid w:val="00F177D0"/>
    <w:rsid w:val="00F21B47"/>
    <w:rsid w:val="00F22F1C"/>
    <w:rsid w:val="00F26647"/>
    <w:rsid w:val="00F26EFC"/>
    <w:rsid w:val="00F469E2"/>
    <w:rsid w:val="00F5097A"/>
    <w:rsid w:val="00F50C3F"/>
    <w:rsid w:val="00F52333"/>
    <w:rsid w:val="00F56780"/>
    <w:rsid w:val="00F57BA6"/>
    <w:rsid w:val="00F667F1"/>
    <w:rsid w:val="00F678CF"/>
    <w:rsid w:val="00F67F77"/>
    <w:rsid w:val="00F748FB"/>
    <w:rsid w:val="00F770D5"/>
    <w:rsid w:val="00F8270D"/>
    <w:rsid w:val="00F835D0"/>
    <w:rsid w:val="00F86491"/>
    <w:rsid w:val="00F86A50"/>
    <w:rsid w:val="00F90D16"/>
    <w:rsid w:val="00F97978"/>
    <w:rsid w:val="00FA0B29"/>
    <w:rsid w:val="00FA13FE"/>
    <w:rsid w:val="00FA167D"/>
    <w:rsid w:val="00FA1BFD"/>
    <w:rsid w:val="00FA2B52"/>
    <w:rsid w:val="00FA4DEB"/>
    <w:rsid w:val="00FA4E08"/>
    <w:rsid w:val="00FB3A2B"/>
    <w:rsid w:val="00FB458B"/>
    <w:rsid w:val="00FB618D"/>
    <w:rsid w:val="00FC5B8D"/>
    <w:rsid w:val="00FC6946"/>
    <w:rsid w:val="00FD0EEC"/>
    <w:rsid w:val="00FD3017"/>
    <w:rsid w:val="00FD54DA"/>
    <w:rsid w:val="00FD7368"/>
    <w:rsid w:val="00FE06EA"/>
    <w:rsid w:val="00FE0D5E"/>
    <w:rsid w:val="00FF22D4"/>
    <w:rsid w:val="04C3D780"/>
    <w:rsid w:val="076B5EB0"/>
    <w:rsid w:val="07CA3C0E"/>
    <w:rsid w:val="13D196EA"/>
    <w:rsid w:val="1B33374C"/>
    <w:rsid w:val="2545910F"/>
    <w:rsid w:val="280E6107"/>
    <w:rsid w:val="287641A9"/>
    <w:rsid w:val="2B2BBF2A"/>
    <w:rsid w:val="2F07B7C6"/>
    <w:rsid w:val="42B5D761"/>
    <w:rsid w:val="42F92DE4"/>
    <w:rsid w:val="443F0C74"/>
    <w:rsid w:val="5E4525F9"/>
    <w:rsid w:val="64377F26"/>
    <w:rsid w:val="6F7D094B"/>
    <w:rsid w:val="73C05B4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9099FD"/>
  <w15:chartTrackingRefBased/>
  <w15:docId w15:val="{325E2C34-0DEA-4E90-AB98-A45DD70AC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2C96"/>
    <w:rPr>
      <w:kern w:val="0"/>
      <w:lang w:val="en-US"/>
      <w14:ligatures w14:val="none"/>
    </w:rPr>
  </w:style>
  <w:style w:type="paragraph" w:styleId="Heading1">
    <w:name w:val="heading 1"/>
    <w:basedOn w:val="Normal"/>
    <w:next w:val="Normal"/>
    <w:link w:val="Heading1Char"/>
    <w:uiPriority w:val="9"/>
    <w:qFormat/>
    <w:rsid w:val="00BB0B9D"/>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BB0B9D"/>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BB0B9D"/>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BB0B9D"/>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BB0B9D"/>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BB0B9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B0B9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B0B9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B0B9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0B9D"/>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BB0B9D"/>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BB0B9D"/>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BB0B9D"/>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BB0B9D"/>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BB0B9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B0B9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B0B9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B0B9D"/>
    <w:rPr>
      <w:rFonts w:eastAsiaTheme="majorEastAsia" w:cstheme="majorBidi"/>
      <w:color w:val="272727" w:themeColor="text1" w:themeTint="D8"/>
    </w:rPr>
  </w:style>
  <w:style w:type="paragraph" w:styleId="Title">
    <w:name w:val="Title"/>
    <w:basedOn w:val="Normal"/>
    <w:next w:val="Normal"/>
    <w:link w:val="TitleChar"/>
    <w:uiPriority w:val="10"/>
    <w:qFormat/>
    <w:rsid w:val="00BB0B9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B0B9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B0B9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B0B9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B0B9D"/>
    <w:pPr>
      <w:spacing w:before="160"/>
      <w:jc w:val="center"/>
    </w:pPr>
    <w:rPr>
      <w:i/>
      <w:iCs/>
      <w:color w:val="404040" w:themeColor="text1" w:themeTint="BF"/>
    </w:rPr>
  </w:style>
  <w:style w:type="character" w:customStyle="1" w:styleId="QuoteChar">
    <w:name w:val="Quote Char"/>
    <w:basedOn w:val="DefaultParagraphFont"/>
    <w:link w:val="Quote"/>
    <w:uiPriority w:val="29"/>
    <w:rsid w:val="00BB0B9D"/>
    <w:rPr>
      <w:rFonts w:ascii="Arial" w:hAnsi="Arial"/>
      <w:i/>
      <w:iCs/>
      <w:color w:val="404040" w:themeColor="text1" w:themeTint="BF"/>
    </w:rPr>
  </w:style>
  <w:style w:type="paragraph" w:styleId="ListParagraph">
    <w:name w:val="List Paragraph"/>
    <w:basedOn w:val="Normal"/>
    <w:uiPriority w:val="34"/>
    <w:qFormat/>
    <w:rsid w:val="00BB0B9D"/>
    <w:pPr>
      <w:ind w:left="720"/>
      <w:contextualSpacing/>
    </w:pPr>
  </w:style>
  <w:style w:type="character" w:styleId="IntenseEmphasis">
    <w:name w:val="Intense Emphasis"/>
    <w:basedOn w:val="DefaultParagraphFont"/>
    <w:uiPriority w:val="21"/>
    <w:qFormat/>
    <w:rsid w:val="00BB0B9D"/>
    <w:rPr>
      <w:i/>
      <w:iCs/>
      <w:color w:val="365F91" w:themeColor="accent1" w:themeShade="BF"/>
    </w:rPr>
  </w:style>
  <w:style w:type="paragraph" w:styleId="IntenseQuote">
    <w:name w:val="Intense Quote"/>
    <w:basedOn w:val="Normal"/>
    <w:next w:val="Normal"/>
    <w:link w:val="IntenseQuoteChar"/>
    <w:uiPriority w:val="30"/>
    <w:qFormat/>
    <w:rsid w:val="00BB0B9D"/>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BB0B9D"/>
    <w:rPr>
      <w:rFonts w:ascii="Arial" w:hAnsi="Arial"/>
      <w:i/>
      <w:iCs/>
      <w:color w:val="365F91" w:themeColor="accent1" w:themeShade="BF"/>
    </w:rPr>
  </w:style>
  <w:style w:type="character" w:styleId="IntenseReference">
    <w:name w:val="Intense Reference"/>
    <w:basedOn w:val="DefaultParagraphFont"/>
    <w:uiPriority w:val="32"/>
    <w:qFormat/>
    <w:rsid w:val="00BB0B9D"/>
    <w:rPr>
      <w:b/>
      <w:bCs/>
      <w:smallCaps/>
      <w:color w:val="365F91" w:themeColor="accent1" w:themeShade="BF"/>
      <w:spacing w:val="5"/>
    </w:rPr>
  </w:style>
  <w:style w:type="character" w:styleId="Hyperlink">
    <w:name w:val="Hyperlink"/>
    <w:basedOn w:val="DefaultParagraphFont"/>
    <w:uiPriority w:val="99"/>
    <w:unhideWhenUsed/>
    <w:rsid w:val="00461724"/>
    <w:rPr>
      <w:color w:val="0000FF" w:themeColor="hyperlink"/>
      <w:u w:val="single"/>
    </w:rPr>
  </w:style>
  <w:style w:type="character" w:styleId="UnresolvedMention">
    <w:name w:val="Unresolved Mention"/>
    <w:basedOn w:val="DefaultParagraphFont"/>
    <w:uiPriority w:val="99"/>
    <w:semiHidden/>
    <w:unhideWhenUsed/>
    <w:rsid w:val="00F86491"/>
    <w:rPr>
      <w:color w:val="605E5C"/>
      <w:shd w:val="clear" w:color="auto" w:fill="E1DFDD"/>
    </w:rPr>
  </w:style>
  <w:style w:type="character" w:styleId="CommentReference">
    <w:name w:val="annotation reference"/>
    <w:basedOn w:val="DefaultParagraphFont"/>
    <w:uiPriority w:val="99"/>
    <w:semiHidden/>
    <w:unhideWhenUsed/>
    <w:rsid w:val="009D258B"/>
    <w:rPr>
      <w:sz w:val="16"/>
      <w:szCs w:val="16"/>
    </w:rPr>
  </w:style>
  <w:style w:type="paragraph" w:styleId="CommentText">
    <w:name w:val="annotation text"/>
    <w:basedOn w:val="Normal"/>
    <w:link w:val="CommentTextChar"/>
    <w:uiPriority w:val="99"/>
    <w:unhideWhenUsed/>
    <w:rsid w:val="009D258B"/>
    <w:pPr>
      <w:spacing w:line="240" w:lineRule="auto"/>
    </w:pPr>
    <w:rPr>
      <w:sz w:val="20"/>
      <w:szCs w:val="20"/>
    </w:rPr>
  </w:style>
  <w:style w:type="character" w:customStyle="1" w:styleId="CommentTextChar">
    <w:name w:val="Comment Text Char"/>
    <w:basedOn w:val="DefaultParagraphFont"/>
    <w:link w:val="CommentText"/>
    <w:uiPriority w:val="99"/>
    <w:rsid w:val="009D258B"/>
    <w:rPr>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9D258B"/>
    <w:rPr>
      <w:b/>
      <w:bCs/>
    </w:rPr>
  </w:style>
  <w:style w:type="character" w:customStyle="1" w:styleId="CommentSubjectChar">
    <w:name w:val="Comment Subject Char"/>
    <w:basedOn w:val="CommentTextChar"/>
    <w:link w:val="CommentSubject"/>
    <w:uiPriority w:val="99"/>
    <w:semiHidden/>
    <w:rsid w:val="009D258B"/>
    <w:rPr>
      <w:b/>
      <w:bCs/>
      <w:kern w:val="0"/>
      <w:sz w:val="20"/>
      <w:szCs w:val="20"/>
      <w:lang w:val="en-US"/>
      <w14:ligatures w14:val="none"/>
    </w:rPr>
  </w:style>
  <w:style w:type="paragraph" w:styleId="Header">
    <w:name w:val="header"/>
    <w:basedOn w:val="Normal"/>
    <w:link w:val="HeaderChar"/>
    <w:uiPriority w:val="99"/>
    <w:unhideWhenUsed/>
    <w:rsid w:val="005C21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2142"/>
    <w:rPr>
      <w:kern w:val="0"/>
      <w:lang w:val="en-US"/>
      <w14:ligatures w14:val="none"/>
    </w:rPr>
  </w:style>
  <w:style w:type="paragraph" w:styleId="Footer">
    <w:name w:val="footer"/>
    <w:basedOn w:val="Normal"/>
    <w:link w:val="FooterChar"/>
    <w:uiPriority w:val="99"/>
    <w:unhideWhenUsed/>
    <w:rsid w:val="005C21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2142"/>
    <w:rPr>
      <w:kern w:val="0"/>
      <w:lang w:val="en-US"/>
      <w14:ligatures w14:val="none"/>
    </w:rPr>
  </w:style>
  <w:style w:type="paragraph" w:styleId="NormalWeb">
    <w:name w:val="Normal (Web)"/>
    <w:basedOn w:val="Normal"/>
    <w:uiPriority w:val="99"/>
    <w:semiHidden/>
    <w:unhideWhenUsed/>
    <w:rsid w:val="00041FDD"/>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6254219">
      <w:bodyDiv w:val="1"/>
      <w:marLeft w:val="0"/>
      <w:marRight w:val="0"/>
      <w:marTop w:val="0"/>
      <w:marBottom w:val="0"/>
      <w:divBdr>
        <w:top w:val="none" w:sz="0" w:space="0" w:color="auto"/>
        <w:left w:val="none" w:sz="0" w:space="0" w:color="auto"/>
        <w:bottom w:val="none" w:sz="0" w:space="0" w:color="auto"/>
        <w:right w:val="none" w:sz="0" w:space="0" w:color="auto"/>
      </w:divBdr>
    </w:div>
    <w:div w:id="282424794">
      <w:bodyDiv w:val="1"/>
      <w:marLeft w:val="0"/>
      <w:marRight w:val="0"/>
      <w:marTop w:val="0"/>
      <w:marBottom w:val="0"/>
      <w:divBdr>
        <w:top w:val="none" w:sz="0" w:space="0" w:color="auto"/>
        <w:left w:val="none" w:sz="0" w:space="0" w:color="auto"/>
        <w:bottom w:val="none" w:sz="0" w:space="0" w:color="auto"/>
        <w:right w:val="none" w:sz="0" w:space="0" w:color="auto"/>
      </w:divBdr>
    </w:div>
    <w:div w:id="386034654">
      <w:bodyDiv w:val="1"/>
      <w:marLeft w:val="0"/>
      <w:marRight w:val="0"/>
      <w:marTop w:val="0"/>
      <w:marBottom w:val="0"/>
      <w:divBdr>
        <w:top w:val="none" w:sz="0" w:space="0" w:color="auto"/>
        <w:left w:val="none" w:sz="0" w:space="0" w:color="auto"/>
        <w:bottom w:val="none" w:sz="0" w:space="0" w:color="auto"/>
        <w:right w:val="none" w:sz="0" w:space="0" w:color="auto"/>
      </w:divBdr>
    </w:div>
    <w:div w:id="480275394">
      <w:bodyDiv w:val="1"/>
      <w:marLeft w:val="0"/>
      <w:marRight w:val="0"/>
      <w:marTop w:val="0"/>
      <w:marBottom w:val="0"/>
      <w:divBdr>
        <w:top w:val="none" w:sz="0" w:space="0" w:color="auto"/>
        <w:left w:val="none" w:sz="0" w:space="0" w:color="auto"/>
        <w:bottom w:val="none" w:sz="0" w:space="0" w:color="auto"/>
        <w:right w:val="none" w:sz="0" w:space="0" w:color="auto"/>
      </w:divBdr>
    </w:div>
    <w:div w:id="527832997">
      <w:bodyDiv w:val="1"/>
      <w:marLeft w:val="0"/>
      <w:marRight w:val="0"/>
      <w:marTop w:val="0"/>
      <w:marBottom w:val="0"/>
      <w:divBdr>
        <w:top w:val="none" w:sz="0" w:space="0" w:color="auto"/>
        <w:left w:val="none" w:sz="0" w:space="0" w:color="auto"/>
        <w:bottom w:val="none" w:sz="0" w:space="0" w:color="auto"/>
        <w:right w:val="none" w:sz="0" w:space="0" w:color="auto"/>
      </w:divBdr>
    </w:div>
    <w:div w:id="536160701">
      <w:bodyDiv w:val="1"/>
      <w:marLeft w:val="0"/>
      <w:marRight w:val="0"/>
      <w:marTop w:val="0"/>
      <w:marBottom w:val="0"/>
      <w:divBdr>
        <w:top w:val="none" w:sz="0" w:space="0" w:color="auto"/>
        <w:left w:val="none" w:sz="0" w:space="0" w:color="auto"/>
        <w:bottom w:val="none" w:sz="0" w:space="0" w:color="auto"/>
        <w:right w:val="none" w:sz="0" w:space="0" w:color="auto"/>
      </w:divBdr>
    </w:div>
    <w:div w:id="579369292">
      <w:bodyDiv w:val="1"/>
      <w:marLeft w:val="0"/>
      <w:marRight w:val="0"/>
      <w:marTop w:val="0"/>
      <w:marBottom w:val="0"/>
      <w:divBdr>
        <w:top w:val="none" w:sz="0" w:space="0" w:color="auto"/>
        <w:left w:val="none" w:sz="0" w:space="0" w:color="auto"/>
        <w:bottom w:val="none" w:sz="0" w:space="0" w:color="auto"/>
        <w:right w:val="none" w:sz="0" w:space="0" w:color="auto"/>
      </w:divBdr>
    </w:div>
    <w:div w:id="588999986">
      <w:bodyDiv w:val="1"/>
      <w:marLeft w:val="0"/>
      <w:marRight w:val="0"/>
      <w:marTop w:val="0"/>
      <w:marBottom w:val="0"/>
      <w:divBdr>
        <w:top w:val="none" w:sz="0" w:space="0" w:color="auto"/>
        <w:left w:val="none" w:sz="0" w:space="0" w:color="auto"/>
        <w:bottom w:val="none" w:sz="0" w:space="0" w:color="auto"/>
        <w:right w:val="none" w:sz="0" w:space="0" w:color="auto"/>
      </w:divBdr>
    </w:div>
    <w:div w:id="622230756">
      <w:bodyDiv w:val="1"/>
      <w:marLeft w:val="0"/>
      <w:marRight w:val="0"/>
      <w:marTop w:val="0"/>
      <w:marBottom w:val="0"/>
      <w:divBdr>
        <w:top w:val="none" w:sz="0" w:space="0" w:color="auto"/>
        <w:left w:val="none" w:sz="0" w:space="0" w:color="auto"/>
        <w:bottom w:val="none" w:sz="0" w:space="0" w:color="auto"/>
        <w:right w:val="none" w:sz="0" w:space="0" w:color="auto"/>
      </w:divBdr>
    </w:div>
    <w:div w:id="695086221">
      <w:bodyDiv w:val="1"/>
      <w:marLeft w:val="0"/>
      <w:marRight w:val="0"/>
      <w:marTop w:val="0"/>
      <w:marBottom w:val="0"/>
      <w:divBdr>
        <w:top w:val="none" w:sz="0" w:space="0" w:color="auto"/>
        <w:left w:val="none" w:sz="0" w:space="0" w:color="auto"/>
        <w:bottom w:val="none" w:sz="0" w:space="0" w:color="auto"/>
        <w:right w:val="none" w:sz="0" w:space="0" w:color="auto"/>
      </w:divBdr>
    </w:div>
    <w:div w:id="1269243079">
      <w:bodyDiv w:val="1"/>
      <w:marLeft w:val="0"/>
      <w:marRight w:val="0"/>
      <w:marTop w:val="0"/>
      <w:marBottom w:val="0"/>
      <w:divBdr>
        <w:top w:val="none" w:sz="0" w:space="0" w:color="auto"/>
        <w:left w:val="none" w:sz="0" w:space="0" w:color="auto"/>
        <w:bottom w:val="none" w:sz="0" w:space="0" w:color="auto"/>
        <w:right w:val="none" w:sz="0" w:space="0" w:color="auto"/>
      </w:divBdr>
    </w:div>
    <w:div w:id="1339044622">
      <w:bodyDiv w:val="1"/>
      <w:marLeft w:val="0"/>
      <w:marRight w:val="0"/>
      <w:marTop w:val="0"/>
      <w:marBottom w:val="0"/>
      <w:divBdr>
        <w:top w:val="none" w:sz="0" w:space="0" w:color="auto"/>
        <w:left w:val="none" w:sz="0" w:space="0" w:color="auto"/>
        <w:bottom w:val="none" w:sz="0" w:space="0" w:color="auto"/>
        <w:right w:val="none" w:sz="0" w:space="0" w:color="auto"/>
      </w:divBdr>
    </w:div>
    <w:div w:id="1423379052">
      <w:bodyDiv w:val="1"/>
      <w:marLeft w:val="0"/>
      <w:marRight w:val="0"/>
      <w:marTop w:val="0"/>
      <w:marBottom w:val="0"/>
      <w:divBdr>
        <w:top w:val="none" w:sz="0" w:space="0" w:color="auto"/>
        <w:left w:val="none" w:sz="0" w:space="0" w:color="auto"/>
        <w:bottom w:val="none" w:sz="0" w:space="0" w:color="auto"/>
        <w:right w:val="none" w:sz="0" w:space="0" w:color="auto"/>
      </w:divBdr>
    </w:div>
    <w:div w:id="1477379985">
      <w:bodyDiv w:val="1"/>
      <w:marLeft w:val="0"/>
      <w:marRight w:val="0"/>
      <w:marTop w:val="0"/>
      <w:marBottom w:val="0"/>
      <w:divBdr>
        <w:top w:val="none" w:sz="0" w:space="0" w:color="auto"/>
        <w:left w:val="none" w:sz="0" w:space="0" w:color="auto"/>
        <w:bottom w:val="none" w:sz="0" w:space="0" w:color="auto"/>
        <w:right w:val="none" w:sz="0" w:space="0" w:color="auto"/>
      </w:divBdr>
    </w:div>
    <w:div w:id="1533960232">
      <w:bodyDiv w:val="1"/>
      <w:marLeft w:val="0"/>
      <w:marRight w:val="0"/>
      <w:marTop w:val="0"/>
      <w:marBottom w:val="0"/>
      <w:divBdr>
        <w:top w:val="none" w:sz="0" w:space="0" w:color="auto"/>
        <w:left w:val="none" w:sz="0" w:space="0" w:color="auto"/>
        <w:bottom w:val="none" w:sz="0" w:space="0" w:color="auto"/>
        <w:right w:val="none" w:sz="0" w:space="0" w:color="auto"/>
      </w:divBdr>
    </w:div>
    <w:div w:id="1633637010">
      <w:bodyDiv w:val="1"/>
      <w:marLeft w:val="0"/>
      <w:marRight w:val="0"/>
      <w:marTop w:val="0"/>
      <w:marBottom w:val="0"/>
      <w:divBdr>
        <w:top w:val="none" w:sz="0" w:space="0" w:color="auto"/>
        <w:left w:val="none" w:sz="0" w:space="0" w:color="auto"/>
        <w:bottom w:val="none" w:sz="0" w:space="0" w:color="auto"/>
        <w:right w:val="none" w:sz="0" w:space="0" w:color="auto"/>
      </w:divBdr>
    </w:div>
    <w:div w:id="1892227784">
      <w:bodyDiv w:val="1"/>
      <w:marLeft w:val="0"/>
      <w:marRight w:val="0"/>
      <w:marTop w:val="0"/>
      <w:marBottom w:val="0"/>
      <w:divBdr>
        <w:top w:val="none" w:sz="0" w:space="0" w:color="auto"/>
        <w:left w:val="none" w:sz="0" w:space="0" w:color="auto"/>
        <w:bottom w:val="none" w:sz="0" w:space="0" w:color="auto"/>
        <w:right w:val="none" w:sz="0" w:space="0" w:color="auto"/>
      </w:divBdr>
    </w:div>
    <w:div w:id="1948850603">
      <w:bodyDiv w:val="1"/>
      <w:marLeft w:val="0"/>
      <w:marRight w:val="0"/>
      <w:marTop w:val="0"/>
      <w:marBottom w:val="0"/>
      <w:divBdr>
        <w:top w:val="none" w:sz="0" w:space="0" w:color="auto"/>
        <w:left w:val="none" w:sz="0" w:space="0" w:color="auto"/>
        <w:bottom w:val="none" w:sz="0" w:space="0" w:color="auto"/>
        <w:right w:val="none" w:sz="0" w:space="0" w:color="auto"/>
      </w:divBdr>
    </w:div>
    <w:div w:id="1981111977">
      <w:bodyDiv w:val="1"/>
      <w:marLeft w:val="0"/>
      <w:marRight w:val="0"/>
      <w:marTop w:val="0"/>
      <w:marBottom w:val="0"/>
      <w:divBdr>
        <w:top w:val="none" w:sz="0" w:space="0" w:color="auto"/>
        <w:left w:val="none" w:sz="0" w:space="0" w:color="auto"/>
        <w:bottom w:val="none" w:sz="0" w:space="0" w:color="auto"/>
        <w:right w:val="none" w:sz="0" w:space="0" w:color="auto"/>
      </w:divBdr>
    </w:div>
    <w:div w:id="2066876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sv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yperlink" Target="https://www.slq.qld.gov.au/visit/access-and-inclusion" TargetMode="External"/><Relationship Id="rId50"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fif"/><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yperlink" Target="https://www.slq.qld.gov.au/visit/spaces/corner" TargetMode="External"/><Relationship Id="rId5" Type="http://schemas.openxmlformats.org/officeDocument/2006/relationships/numbering" Target="numbering.xml"/><Relationship Id="rId15" Type="http://schemas.openxmlformats.org/officeDocument/2006/relationships/image" Target="media/image5.gi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https://www.slq.qld.gov.au/visit/opening-hours" TargetMode="Externa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gif"/><Relationship Id="rId44" Type="http://schemas.openxmlformats.org/officeDocument/2006/relationships/image" Target="media/image34.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hyperlink" Target="https://www.slq.qld.gov.au/visit/food-and-facilities" TargetMode="Externa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https://www.slq.qld.gov.au/visit/getting-here" TargetMode="External"/><Relationship Id="rId20" Type="http://schemas.openxmlformats.org/officeDocument/2006/relationships/image" Target="media/image10.png"/><Relationship Id="rId41" Type="http://schemas.openxmlformats.org/officeDocument/2006/relationships/image" Target="media/image31.gif"/><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SL Standard Document" ma:contentTypeID="0x010100575D39318B31CB4291041CD638C81707005DD56E6E51E5174F9C8A3F08DAB2F422" ma:contentTypeVersion="5" ma:contentTypeDescription="Content type used for all standard State Library document libraries to apply standard global metadata. PUBLISHED 22/12/2020 v8 - Added BCS fields. " ma:contentTypeScope="" ma:versionID="949a2ff9caeb992528af4f1e22855a34">
  <xsd:schema xmlns:xsd="http://www.w3.org/2001/XMLSchema" xmlns:xs="http://www.w3.org/2001/XMLSchema" xmlns:p="http://schemas.microsoft.com/office/2006/metadata/properties" xmlns:ns2="64cbdf78-7192-46f9-b3e6-158edc1eabaa" targetNamespace="http://schemas.microsoft.com/office/2006/metadata/properties" ma:root="true" ma:fieldsID="f5177e7fd249481f8e65d38d5ad1d4eb" ns2:_="">
    <xsd:import namespace="64cbdf78-7192-46f9-b3e6-158edc1eabaa"/>
    <xsd:element name="properties">
      <xsd:complexType>
        <xsd:sequence>
          <xsd:element name="documentManagement">
            <xsd:complexType>
              <xsd:all>
                <xsd:element ref="ns2:SLQ_x0020_Document_x0020_Date" minOccurs="0"/>
                <xsd:element ref="ns2:SLQ_x0020_RecFind_x0020_Number" minOccurs="0"/>
                <xsd:element ref="ns2:kedf3583308f4f33b0e4aeec01c5a75e" minOccurs="0"/>
                <xsd:element ref="ns2:d2d91528ce6544f4ae800da16cf32132" minOccurs="0"/>
                <xsd:element ref="ns2:l6001d7ba62247e8aa4d8d222ca9f490" minOccurs="0"/>
                <xsd:element ref="ns2:ea08aa40c9ba47c59c795f3744242dc8" minOccurs="0"/>
                <xsd:element ref="ns2:bf18ecc5a4454bc092414554a75d21d8" minOccurs="0"/>
                <xsd:element ref="ns2:occc0f38b01848c9a253cf1a050e6bc8" minOccurs="0"/>
                <xsd:element ref="ns2:k7e1e201ab244161abc6269085bafd9b" minOccurs="0"/>
                <xsd:element ref="ns2:TaxCatchAll" minOccurs="0"/>
                <xsd:element ref="ns2:od6f14f1f45b4e8ca99ee1b0fe3b24bd" minOccurs="0"/>
                <xsd:element ref="ns2:TaxCatchAllLabel" minOccurs="0"/>
                <xsd:element ref="ns2:fb02aa3e9147428392385507a26bc5a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cbdf78-7192-46f9-b3e6-158edc1eabaa" elementFormDefault="qualified">
    <xsd:import namespace="http://schemas.microsoft.com/office/2006/documentManagement/types"/>
    <xsd:import namespace="http://schemas.microsoft.com/office/infopath/2007/PartnerControls"/>
    <xsd:element name="SLQ_x0020_Document_x0020_Date" ma:index="6" nillable="true" ma:displayName="SL Document Date" ma:default="[today]" ma:format="DateOnly" ma:internalName="SLQ_x0020_Document_x0020_Date" ma:readOnly="false">
      <xsd:simpleType>
        <xsd:restriction base="dms:DateTime"/>
      </xsd:simpleType>
    </xsd:element>
    <xsd:element name="SLQ_x0020_RecFind_x0020_Number" ma:index="12" nillable="true" ma:displayName="OLD SL File Number" ma:description="Add reference number from RecFind." ma:internalName="SLQ_x0020_RecFind_x0020_Number" ma:readOnly="false">
      <xsd:simpleType>
        <xsd:restriction base="dms:Text">
          <xsd:maxLength value="255"/>
        </xsd:restriction>
      </xsd:simpleType>
    </xsd:element>
    <xsd:element name="kedf3583308f4f33b0e4aeec01c5a75e" ma:index="14" nillable="true" ma:taxonomy="true" ma:internalName="kedf3583308f4f33b0e4aeec01c5a75e" ma:taxonomyFieldName="SLQDocumentState" ma:displayName="SL Document State" ma:indexed="true" ma:default="1;#Working document|d84c0e14-715f-4888-93aa-770533540b30" ma:fieldId="{4edf3583-308f-4f33-b0e4-aeec01c5a75e}" ma:sspId="6887afb6-b740-45b6-9c28-fce5107743be" ma:termSetId="948039a9-34c2-4124-9f55-7b2a8ee25618" ma:anchorId="00000000-0000-0000-0000-000000000000" ma:open="false" ma:isKeyword="false">
      <xsd:complexType>
        <xsd:sequence>
          <xsd:element ref="pc:Terms" minOccurs="0" maxOccurs="1"/>
        </xsd:sequence>
      </xsd:complexType>
    </xsd:element>
    <xsd:element name="d2d91528ce6544f4ae800da16cf32132" ma:index="18" nillable="true" ma:taxonomy="true" ma:internalName="d2d91528ce6544f4ae800da16cf32132" ma:taxonomyFieldName="SL_x0020_Business_x0020_activity" ma:displayName="SL Business Activity" ma:indexed="true" ma:default="" ma:fieldId="{d2d91528-ce65-44f4-ae80-0da16cf32132}" ma:sspId="6887afb6-b740-45b6-9c28-fce5107743be" ma:termSetId="ea5127ab-08ee-427a-8c10-4b08a478659c" ma:anchorId="00000000-0000-0000-0000-000000000000" ma:open="false" ma:isKeyword="false">
      <xsd:complexType>
        <xsd:sequence>
          <xsd:element ref="pc:Terms" minOccurs="0" maxOccurs="1"/>
        </xsd:sequence>
      </xsd:complexType>
    </xsd:element>
    <xsd:element name="l6001d7ba62247e8aa4d8d222ca9f490" ma:index="20" nillable="true" ma:taxonomy="true" ma:internalName="l6001d7ba62247e8aa4d8d222ca9f490" ma:taxonomyFieldName="SLLGA" ma:displayName="SL LGA" ma:default="" ma:fieldId="{56001d7b-a622-47e8-aa4d-8d222ca9f490}" ma:sspId="6887afb6-b740-45b6-9c28-fce5107743be" ma:termSetId="2c9fe274-f951-4349-8f27-7e2792e3f9d9" ma:anchorId="00000000-0000-0000-0000-000000000000" ma:open="false" ma:isKeyword="false">
      <xsd:complexType>
        <xsd:sequence>
          <xsd:element ref="pc:Terms" minOccurs="0" maxOccurs="1"/>
        </xsd:sequence>
      </xsd:complexType>
    </xsd:element>
    <xsd:element name="ea08aa40c9ba47c59c795f3744242dc8" ma:index="21" nillable="true" ma:taxonomy="true" ma:internalName="ea08aa40c9ba47c59c795f3744242dc8" ma:taxonomyFieldName="SLQDocumentType" ma:displayName="SL Document Type" ma:indexed="true" ma:default="" ma:fieldId="{ea08aa40-c9ba-47c5-9c79-5f3744242dc8}" ma:sspId="6887afb6-b740-45b6-9c28-fce5107743be" ma:termSetId="77d3674c-8bd6-4ef2-8e65-2c4074c778de" ma:anchorId="00000000-0000-0000-0000-000000000000" ma:open="false" ma:isKeyword="false">
      <xsd:complexType>
        <xsd:sequence>
          <xsd:element ref="pc:Terms" minOccurs="0" maxOccurs="1"/>
        </xsd:sequence>
      </xsd:complexType>
    </xsd:element>
    <xsd:element name="bf18ecc5a4454bc092414554a75d21d8" ma:index="22" nillable="true" ma:taxonomy="true" ma:internalName="bf18ecc5a4454bc092414554a75d21d8" ma:taxonomyFieldName="SLPublicPrograms" ma:displayName="SL Public Programs" ma:default="" ma:fieldId="{bf18ecc5-a445-4bc0-9241-4554a75d21d8}" ma:sspId="6887afb6-b740-45b6-9c28-fce5107743be" ma:termSetId="0f1ffbfd-20b5-4cf4-a352-8823bea94a49" ma:anchorId="00000000-0000-0000-0000-000000000000" ma:open="false" ma:isKeyword="false">
      <xsd:complexType>
        <xsd:sequence>
          <xsd:element ref="pc:Terms" minOccurs="0" maxOccurs="1"/>
        </xsd:sequence>
      </xsd:complexType>
    </xsd:element>
    <xsd:element name="occc0f38b01848c9a253cf1a050e6bc8" ma:index="23" nillable="true" ma:taxonomy="true" ma:internalName="occc0f38b01848c9a253cf1a050e6bc8" ma:taxonomyFieldName="SLQDepartment" ma:displayName="SL Business Unit" ma:indexed="true" ma:default="2;#Young People and Families|11039ab0-143c-4cba-820c-bd1b9147ee35" ma:fieldId="{8ccc0f38-b018-48c9-a253-cf1a050e6bc8}" ma:sspId="6887afb6-b740-45b6-9c28-fce5107743be" ma:termSetId="7c68e54b-06a1-47a1-9983-7ca67375b0b3" ma:anchorId="00000000-0000-0000-0000-000000000000" ma:open="false" ma:isKeyword="false">
      <xsd:complexType>
        <xsd:sequence>
          <xsd:element ref="pc:Terms" minOccurs="0" maxOccurs="1"/>
        </xsd:sequence>
      </xsd:complexType>
    </xsd:element>
    <xsd:element name="k7e1e201ab244161abc6269085bafd9b" ma:index="24" nillable="true" ma:taxonomy="true" ma:internalName="k7e1e201ab244161abc6269085bafd9b" ma:taxonomyFieldName="SLBCSActivity" ma:displayName="SL BCS Activity" ma:default="" ma:fieldId="{47e1e201-ab24-4161-abc6-269085bafd9b}" ma:sspId="6887afb6-b740-45b6-9c28-fce5107743be" ma:termSetId="3702cc5e-d392-4191-9b2e-e255a00e8409" ma:anchorId="00000000-0000-0000-0000-000000000000" ma:open="false" ma:isKeyword="false">
      <xsd:complexType>
        <xsd:sequence>
          <xsd:element ref="pc:Terms" minOccurs="0" maxOccurs="1"/>
        </xsd:sequence>
      </xsd:complexType>
    </xsd:element>
    <xsd:element name="TaxCatchAll" ma:index="25" nillable="true" ma:displayName="Taxonomy Catch All Column" ma:hidden="true" ma:list="{51a2f440-f2ad-49e4-bc33-b644cd08e565}" ma:internalName="TaxCatchAll" ma:showField="CatchAllData" ma:web="aa23e66c-edb2-4e8e-aeaf-776f3cf557da">
      <xsd:complexType>
        <xsd:complexContent>
          <xsd:extension base="dms:MultiChoiceLookup">
            <xsd:sequence>
              <xsd:element name="Value" type="dms:Lookup" maxOccurs="unbounded" minOccurs="0" nillable="true"/>
            </xsd:sequence>
          </xsd:extension>
        </xsd:complexContent>
      </xsd:complexType>
    </xsd:element>
    <xsd:element name="od6f14f1f45b4e8ca99ee1b0fe3b24bd" ma:index="26" nillable="true" ma:taxonomy="true" ma:internalName="od6f14f1f45b4e8ca99ee1b0fe3b24bd" ma:taxonomyFieldName="SLBCSDescriptor" ma:displayName="SL BCS Descriptor" ma:default="" ma:fieldId="{8d6f14f1-f45b-4e8c-a99e-e1b0fe3b24bd}" ma:sspId="6887afb6-b740-45b6-9c28-fce5107743be" ma:termSetId="8e9ca365-31b9-4ea1-a361-eb0f388d69a4" ma:anchorId="00000000-0000-0000-0000-000000000000" ma:open="false" ma:isKeyword="false">
      <xsd:complexType>
        <xsd:sequence>
          <xsd:element ref="pc:Terms" minOccurs="0" maxOccurs="1"/>
        </xsd:sequence>
      </xsd:complexType>
    </xsd:element>
    <xsd:element name="TaxCatchAllLabel" ma:index="27" nillable="true" ma:displayName="Taxonomy Catch All Column1" ma:hidden="true" ma:list="{51a2f440-f2ad-49e4-bc33-b644cd08e565}" ma:internalName="TaxCatchAllLabel" ma:readOnly="true" ma:showField="CatchAllDataLabel" ma:web="aa23e66c-edb2-4e8e-aeaf-776f3cf557da">
      <xsd:complexType>
        <xsd:complexContent>
          <xsd:extension base="dms:MultiChoiceLookup">
            <xsd:sequence>
              <xsd:element name="Value" type="dms:Lookup" maxOccurs="unbounded" minOccurs="0" nillable="true"/>
            </xsd:sequence>
          </xsd:extension>
        </xsd:complexContent>
      </xsd:complexType>
    </xsd:element>
    <xsd:element name="fb02aa3e9147428392385507a26bc5a3" ma:index="28" nillable="true" ma:taxonomy="true" ma:internalName="fb02aa3e9147428392385507a26bc5a3" ma:taxonomyFieldName="SLFileNumber" ma:displayName="SL File Number" ma:default="" ma:fieldId="{fb02aa3e-9147-4283-9238-5507a26bc5a3}" ma:sspId="6887afb6-b740-45b6-9c28-fce5107743be" ma:termSetId="13c9f52b-1534-452b-bcbc-141a7c63d2f6" ma:anchorId="00000000-0000-0000-0000-000000000000"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kedf3583308f4f33b0e4aeec01c5a75e xmlns="64cbdf78-7192-46f9-b3e6-158edc1eabaa">
      <Terms xmlns="http://schemas.microsoft.com/office/infopath/2007/PartnerControls">
        <TermInfo xmlns="http://schemas.microsoft.com/office/infopath/2007/PartnerControls">
          <TermName xmlns="http://schemas.microsoft.com/office/infopath/2007/PartnerControls">Working document</TermName>
          <TermId xmlns="http://schemas.microsoft.com/office/infopath/2007/PartnerControls">d84c0e14-715f-4888-93aa-770533540b30</TermId>
        </TermInfo>
      </Terms>
    </kedf3583308f4f33b0e4aeec01c5a75e>
    <SLQ_x0020_Document_x0020_Date xmlns="64cbdf78-7192-46f9-b3e6-158edc1eabaa">2024-11-13T09:48:19+00:00</SLQ_x0020_Document_x0020_Date>
    <TaxCatchAll xmlns="64cbdf78-7192-46f9-b3e6-158edc1eabaa">
      <Value>2</Value>
      <Value>1</Value>
    </TaxCatchAll>
    <occc0f38b01848c9a253cf1a050e6bc8 xmlns="64cbdf78-7192-46f9-b3e6-158edc1eabaa">
      <Terms xmlns="http://schemas.microsoft.com/office/infopath/2007/PartnerControls">
        <TermInfo xmlns="http://schemas.microsoft.com/office/infopath/2007/PartnerControls">
          <TermName xmlns="http://schemas.microsoft.com/office/infopath/2007/PartnerControls">Young People and Families</TermName>
          <TermId xmlns="http://schemas.microsoft.com/office/infopath/2007/PartnerControls">11039ab0-143c-4cba-820c-bd1b9147ee35</TermId>
        </TermInfo>
      </Terms>
    </occc0f38b01848c9a253cf1a050e6bc8>
    <l6001d7ba62247e8aa4d8d222ca9f490 xmlns="64cbdf78-7192-46f9-b3e6-158edc1eabaa">
      <Terms xmlns="http://schemas.microsoft.com/office/infopath/2007/PartnerControls"/>
    </l6001d7ba62247e8aa4d8d222ca9f490>
    <od6f14f1f45b4e8ca99ee1b0fe3b24bd xmlns="64cbdf78-7192-46f9-b3e6-158edc1eabaa">
      <Terms xmlns="http://schemas.microsoft.com/office/infopath/2007/PartnerControls"/>
    </od6f14f1f45b4e8ca99ee1b0fe3b24bd>
    <k7e1e201ab244161abc6269085bafd9b xmlns="64cbdf78-7192-46f9-b3e6-158edc1eabaa">
      <Terms xmlns="http://schemas.microsoft.com/office/infopath/2007/PartnerControls"/>
    </k7e1e201ab244161abc6269085bafd9b>
    <bf18ecc5a4454bc092414554a75d21d8 xmlns="64cbdf78-7192-46f9-b3e6-158edc1eabaa">
      <Terms xmlns="http://schemas.microsoft.com/office/infopath/2007/PartnerControls"/>
    </bf18ecc5a4454bc092414554a75d21d8>
    <ea08aa40c9ba47c59c795f3744242dc8 xmlns="64cbdf78-7192-46f9-b3e6-158edc1eabaa">
      <Terms xmlns="http://schemas.microsoft.com/office/infopath/2007/PartnerControls"/>
    </ea08aa40c9ba47c59c795f3744242dc8>
    <d2d91528ce6544f4ae800da16cf32132 xmlns="64cbdf78-7192-46f9-b3e6-158edc1eabaa">
      <Terms xmlns="http://schemas.microsoft.com/office/infopath/2007/PartnerControls"/>
    </d2d91528ce6544f4ae800da16cf32132>
    <SLQ_x0020_RecFind_x0020_Number xmlns="64cbdf78-7192-46f9-b3e6-158edc1eabaa" xsi:nil="true"/>
    <fb02aa3e9147428392385507a26bc5a3 xmlns="64cbdf78-7192-46f9-b3e6-158edc1eabaa">
      <Terms xmlns="http://schemas.microsoft.com/office/infopath/2007/PartnerControls"/>
    </fb02aa3e9147428392385507a26bc5a3>
  </documentManagement>
</p:properties>
</file>

<file path=customXml/item4.xml><?xml version="1.0" encoding="utf-8"?>
<?mso-contentType ?>
<SharedContentType xmlns="Microsoft.SharePoint.Taxonomy.ContentTypeSync" SourceId="6887afb6-b740-45b6-9c28-fce5107743be" ContentTypeId="0x010100575D39318B31CB4291041CD638C81707" PreviousValue="false"/>
</file>

<file path=customXml/itemProps1.xml><?xml version="1.0" encoding="utf-8"?>
<ds:datastoreItem xmlns:ds="http://schemas.openxmlformats.org/officeDocument/2006/customXml" ds:itemID="{5BB7D01D-8C44-4419-9BCC-B3E4F2211D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cbdf78-7192-46f9-b3e6-158edc1eab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BBB0B26-8411-43F7-9C02-F7019DD7CDD3}">
  <ds:schemaRefs>
    <ds:schemaRef ds:uri="http://schemas.microsoft.com/sharepoint/v3/contenttype/forms"/>
  </ds:schemaRefs>
</ds:datastoreItem>
</file>

<file path=customXml/itemProps3.xml><?xml version="1.0" encoding="utf-8"?>
<ds:datastoreItem xmlns:ds="http://schemas.openxmlformats.org/officeDocument/2006/customXml" ds:itemID="{E29E56ED-C588-4181-9F6E-BB8F338570F2}">
  <ds:schemaRefs>
    <ds:schemaRef ds:uri="http://schemas.microsoft.com/office/2006/metadata/properties"/>
    <ds:schemaRef ds:uri="http://schemas.microsoft.com/office/infopath/2007/PartnerControls"/>
    <ds:schemaRef ds:uri="64cbdf78-7192-46f9-b3e6-158edc1eabaa"/>
  </ds:schemaRefs>
</ds:datastoreItem>
</file>

<file path=customXml/itemProps4.xml><?xml version="1.0" encoding="utf-8"?>
<ds:datastoreItem xmlns:ds="http://schemas.openxmlformats.org/officeDocument/2006/customXml" ds:itemID="{A6A1EB75-F3C1-452F-8008-5752A6A41C19}">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31</Pages>
  <Words>486</Words>
  <Characters>2772</Characters>
  <Application>Microsoft Office Word</Application>
  <DocSecurity>0</DocSecurity>
  <Lines>23</Lines>
  <Paragraphs>6</Paragraphs>
  <ScaleCrop>false</ScaleCrop>
  <Company/>
  <LinksUpToDate>false</LinksUpToDate>
  <CharactersWithSpaces>3252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Rebekkah Law</dc:creator>
  <cp:keywords/>
  <dc:description/>
  <cp:lastModifiedBy>Rebekkah Law</cp:lastModifiedBy>
  <cp:revision>459</cp:revision>
  <cp:lastPrinted>2025-02-25T05:25:00Z</cp:lastPrinted>
  <dcterms:created xsi:type="dcterms:W3CDTF">2024-11-15T05:48:00Z</dcterms:created>
  <dcterms:modified xsi:type="dcterms:W3CDTF">2025-07-31T01:38:00Z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0x010100575D39318B31CB4291041CD638C81707005DD56E6E51E5174F9C8A3F08DAB2F422</vt:lpwstr>
  </property>
  <property fmtid="{D5CDD505-2E9C-101B-9397-08002B2CF9AE}" pid="3" name="SLQDepartment">
    <vt:lpwstr>2;#Young People and Families|11039ab0-143c-4cba-820c-bd1b9147ee35</vt:lpwstr>
  </property>
  <property fmtid="{D5CDD505-2E9C-101B-9397-08002B2CF9AE}" pid="4" name="SLQDocumentState">
    <vt:lpwstr>1;#Working document|d84c0e14-715f-4888-93aa-770533540b30</vt:lpwstr>
  </property>
  <property fmtid="{D5CDD505-2E9C-101B-9397-08002B2CF9AE}" pid="5" name="MediaServiceImageTags">
    <vt:lpwstr/>
  </property>
  <property fmtid="{D5CDD505-2E9C-101B-9397-08002B2CF9AE}" pid="6" name="SL_x0020_Business_x0020_activity">
    <vt:lpwstr/>
  </property>
  <property fmtid="{D5CDD505-2E9C-101B-9397-08002B2CF9AE}" pid="7" name="lcf76f155ced4ddcb4097134ff3c332f">
    <vt:lpwstr/>
  </property>
  <property fmtid="{D5CDD505-2E9C-101B-9397-08002B2CF9AE}" pid="8" name="SLFileNumber">
    <vt:lpwstr/>
  </property>
  <property fmtid="{D5CDD505-2E9C-101B-9397-08002B2CF9AE}" pid="9" name="SLQDocumentType">
    <vt:lpwstr/>
  </property>
  <property fmtid="{D5CDD505-2E9C-101B-9397-08002B2CF9AE}" pid="10" name="SLBCSActivity">
    <vt:lpwstr/>
  </property>
  <property fmtid="{D5CDD505-2E9C-101B-9397-08002B2CF9AE}" pid="11" name="SLBCSDescriptor">
    <vt:lpwstr/>
  </property>
  <property fmtid="{D5CDD505-2E9C-101B-9397-08002B2CF9AE}" pid="12" name="SLPublicPrograms">
    <vt:lpwstr/>
  </property>
  <property fmtid="{D5CDD505-2E9C-101B-9397-08002B2CF9AE}" pid="13" name="SLLGA">
    <vt:lpwstr/>
  </property>
  <property fmtid="{D5CDD505-2E9C-101B-9397-08002B2CF9AE}" pid="14" name="SL Business activity">
    <vt:lpwstr/>
  </property>
</Properties>
</file>